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0848D" w14:textId="7214A6B7" w:rsidR="004F1173" w:rsidRPr="00B80584" w:rsidRDefault="009C05B7" w:rsidP="004F1173">
      <w:pPr>
        <w:spacing w:after="0" w:line="240" w:lineRule="auto"/>
        <w:jc w:val="right"/>
        <w:rPr>
          <w:b/>
          <w:sz w:val="48"/>
          <w:szCs w:val="48"/>
        </w:rPr>
      </w:pPr>
      <w:r>
        <w:rPr>
          <w:b/>
          <w:sz w:val="48"/>
          <w:szCs w:val="48"/>
        </w:rPr>
        <w:t>Scott R. Sheehan</w:t>
      </w:r>
    </w:p>
    <w:p w14:paraId="1ADA229D" w14:textId="3E213921" w:rsidR="004F1173" w:rsidRPr="00474704" w:rsidRDefault="009C05B7" w:rsidP="004F1173">
      <w:pPr>
        <w:spacing w:after="0" w:line="240" w:lineRule="auto"/>
        <w:jc w:val="center"/>
        <w:rPr>
          <w:rFonts w:ascii="Baskerville" w:hAnsi="Baskerville"/>
          <w:b/>
          <w:spacing w:val="50"/>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1" locked="0" layoutInCell="1" allowOverlap="1" wp14:anchorId="02CF2C08" wp14:editId="16CC7E98">
                <wp:simplePos x="0" y="0"/>
                <wp:positionH relativeFrom="column">
                  <wp:posOffset>-74930</wp:posOffset>
                </wp:positionH>
                <wp:positionV relativeFrom="paragraph">
                  <wp:posOffset>88265</wp:posOffset>
                </wp:positionV>
                <wp:extent cx="6080125" cy="56515"/>
                <wp:effectExtent l="10795" t="12700" r="508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56515"/>
                        </a:xfrm>
                        <a:prstGeom prst="rect">
                          <a:avLst/>
                        </a:prstGeom>
                        <a:solidFill>
                          <a:schemeClr val="tx1">
                            <a:lumMod val="100000"/>
                            <a:lumOff val="0"/>
                          </a:schemeClr>
                        </a:solidFill>
                        <a:ln w="9525">
                          <a:solidFill>
                            <a:srgbClr val="000000"/>
                          </a:solidFill>
                          <a:miter lim="800000"/>
                          <a:headEnd/>
                          <a:tailEnd/>
                        </a:ln>
                      </wps:spPr>
                      <wps:txbx>
                        <w:txbxContent>
                          <w:p w14:paraId="60D8E83A" w14:textId="77777777" w:rsidR="004F1173" w:rsidRPr="00B80584" w:rsidRDefault="004F1173" w:rsidP="004F11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CF2C08" id="_x0000_t202" coordsize="21600,21600" o:spt="202" path="m,l,21600r21600,l21600,xe">
                <v:stroke joinstyle="miter"/>
                <v:path gradientshapeok="t" o:connecttype="rect"/>
              </v:shapetype>
              <v:shape id="Text Box 5" o:spid="_x0000_s1026" type="#_x0000_t202" style="position:absolute;left:0;text-align:left;margin-left:-5.9pt;margin-top:6.95pt;width:478.75pt;height: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" fillcolor="black [3213]">
                <v:textbox>
                  <w:txbxContent>
                    <w:p w14:paraId="60D8E83A" w14:textId="77777777" w:rsidR="004F1173" w:rsidRPr="00B80584" w:rsidRDefault="004F1173" w:rsidP="004F1173"/>
                  </w:txbxContent>
                </v:textbox>
              </v:shape>
            </w:pict>
          </mc:Fallback>
        </mc:AlternateContent>
      </w:r>
      <w:r w:rsidR="004F1173" w:rsidRPr="00474704">
        <w:rPr>
          <w:rFonts w:ascii="Baskerville" w:hAnsi="Baskerville"/>
          <w:b/>
          <w:spacing w:val="50"/>
          <w:sz w:val="20"/>
          <w:szCs w:val="20"/>
        </w:rPr>
        <w:t xml:space="preserve"> </w:t>
      </w:r>
    </w:p>
    <w:p w14:paraId="3D6EB195" w14:textId="77777777" w:rsidR="004F1173" w:rsidRDefault="004F1173" w:rsidP="004F1173">
      <w:pPr>
        <w:spacing w:after="0" w:line="240" w:lineRule="auto"/>
        <w:jc w:val="center"/>
        <w:rPr>
          <w:sz w:val="19"/>
          <w:szCs w:val="19"/>
        </w:rPr>
      </w:pPr>
    </w:p>
    <w:p w14:paraId="5A9F8515" w14:textId="31E15B37" w:rsidR="004F1173" w:rsidRDefault="009C05B7" w:rsidP="004F1173">
      <w:pPr>
        <w:spacing w:after="0" w:line="240" w:lineRule="auto"/>
        <w:jc w:val="center"/>
      </w:pPr>
      <w:r w:rsidRPr="00DC1CB1">
        <w:t>240 North Gail Street, Hollidaysburg, PA 16648 I (814</w:t>
      </w:r>
      <w:r w:rsidR="004F1173" w:rsidRPr="00DC1CB1">
        <w:t xml:space="preserve">) </w:t>
      </w:r>
      <w:r w:rsidRPr="00DC1CB1">
        <w:t>329-5815</w:t>
      </w:r>
      <w:r w:rsidR="004F1173" w:rsidRPr="00DC1CB1">
        <w:t xml:space="preserve"> I </w:t>
      </w:r>
      <w:hyperlink r:id="rId6" w:history="1">
        <w:r w:rsidR="00D64F1D" w:rsidRPr="003573C1">
          <w:rPr>
            <w:rStyle w:val="Hyperlink"/>
          </w:rPr>
          <w:t>scott_sheehan@verizon.net</w:t>
        </w:r>
      </w:hyperlink>
    </w:p>
    <w:p w14:paraId="4EDB2977" w14:textId="7401A053" w:rsidR="00D64F1D" w:rsidRPr="00DC1CB1" w:rsidRDefault="00D64F1D" w:rsidP="004F1173">
      <w:pPr>
        <w:spacing w:after="0" w:line="240" w:lineRule="auto"/>
        <w:jc w:val="center"/>
      </w:pPr>
      <w:hyperlink r:id="rId7" w:history="1">
        <w:r>
          <w:rPr>
            <w:rStyle w:val="Hyperlink"/>
          </w:rPr>
          <w:t>https://scottsheehan8.wixsite.com/website</w:t>
        </w:r>
      </w:hyperlink>
    </w:p>
    <w:p w14:paraId="34C15C4F" w14:textId="77777777" w:rsidR="004F1173" w:rsidRPr="001222F0" w:rsidRDefault="004F1173" w:rsidP="004F1173">
      <w:pPr>
        <w:spacing w:after="0" w:line="240" w:lineRule="auto"/>
        <w:rPr>
          <w:rFonts w:ascii="Baskerville" w:hAnsi="Baskerville"/>
          <w:spacing w:val="50"/>
          <w:sz w:val="16"/>
          <w:szCs w:val="16"/>
        </w:rPr>
      </w:pPr>
    </w:p>
    <w:tbl>
      <w:tblPr>
        <w:tblStyle w:val="TableGrid"/>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96"/>
      </w:tblGrid>
      <w:tr w:rsidR="004F1173" w14:paraId="6B02ADD1" w14:textId="77777777" w:rsidTr="000F79FD">
        <w:trPr>
          <w:trHeight w:val="321"/>
          <w:jc w:val="center"/>
        </w:trPr>
        <w:tc>
          <w:tcPr>
            <w:tcW w:w="9996" w:type="dxa"/>
            <w:shd w:val="clear" w:color="auto" w:fill="000000" w:themeFill="text1"/>
          </w:tcPr>
          <w:p w14:paraId="78FF08D4" w14:textId="77777777" w:rsidR="004F1173" w:rsidRPr="00323961" w:rsidRDefault="00B5587A" w:rsidP="000F79FD">
            <w:pPr>
              <w:jc w:val="center"/>
              <w:rPr>
                <w:spacing w:val="20"/>
              </w:rPr>
            </w:pPr>
            <w:r>
              <w:rPr>
                <w:rFonts w:cs="Times New Roman"/>
                <w:spacing w:val="20"/>
                <w:sz w:val="24"/>
                <w:szCs w:val="24"/>
              </w:rPr>
              <w:t>PROFESSIONAL PROFILE</w:t>
            </w:r>
          </w:p>
        </w:tc>
      </w:tr>
      <w:tr w:rsidR="004F1173" w14:paraId="273AB0C0" w14:textId="77777777" w:rsidTr="007644CD">
        <w:trPr>
          <w:trHeight w:val="1534"/>
          <w:jc w:val="center"/>
        </w:trPr>
        <w:tc>
          <w:tcPr>
            <w:tcW w:w="9996" w:type="dxa"/>
          </w:tcPr>
          <w:p w14:paraId="092A821F" w14:textId="59692EEB" w:rsidR="002B6EBA" w:rsidRDefault="004E3C66" w:rsidP="00B5587A">
            <w:pPr>
              <w:pStyle w:val="ListParagraph"/>
              <w:numPr>
                <w:ilvl w:val="0"/>
                <w:numId w:val="2"/>
              </w:numPr>
              <w:spacing w:before="120"/>
              <w:jc w:val="both"/>
              <w:rPr>
                <w:rFonts w:cs="Times New Roman"/>
                <w:sz w:val="20"/>
                <w:szCs w:val="20"/>
              </w:rPr>
            </w:pPr>
            <w:r>
              <w:rPr>
                <w:rFonts w:cs="Times New Roman"/>
                <w:sz w:val="20"/>
                <w:szCs w:val="20"/>
              </w:rPr>
              <w:t>Nationally recognized ad</w:t>
            </w:r>
            <w:r w:rsidR="002B6EBA">
              <w:rPr>
                <w:rFonts w:cs="Times New Roman"/>
                <w:sz w:val="20"/>
                <w:szCs w:val="20"/>
              </w:rPr>
              <w:t>vocate and leader for the advancement of music education</w:t>
            </w:r>
          </w:p>
          <w:p w14:paraId="37744749" w14:textId="363FECBD" w:rsidR="00174981" w:rsidRDefault="00174981" w:rsidP="00B5587A">
            <w:pPr>
              <w:pStyle w:val="ListParagraph"/>
              <w:numPr>
                <w:ilvl w:val="0"/>
                <w:numId w:val="2"/>
              </w:numPr>
              <w:spacing w:before="120"/>
              <w:jc w:val="both"/>
              <w:rPr>
                <w:rFonts w:cs="Times New Roman"/>
                <w:sz w:val="20"/>
                <w:szCs w:val="20"/>
              </w:rPr>
            </w:pPr>
            <w:r>
              <w:rPr>
                <w:rFonts w:cs="Times New Roman"/>
                <w:sz w:val="20"/>
                <w:szCs w:val="20"/>
              </w:rPr>
              <w:t>20+ year career as a music education professional specializing in advanced high school instrumental music</w:t>
            </w:r>
          </w:p>
          <w:p w14:paraId="1BCF14EB" w14:textId="6C2C8CD3" w:rsidR="00B5587A" w:rsidRPr="00B5587A" w:rsidRDefault="006E685D" w:rsidP="00B5587A">
            <w:pPr>
              <w:pStyle w:val="ListParagraph"/>
              <w:numPr>
                <w:ilvl w:val="0"/>
                <w:numId w:val="2"/>
              </w:numPr>
              <w:spacing w:before="120"/>
              <w:jc w:val="both"/>
              <w:rPr>
                <w:rFonts w:cs="Times New Roman"/>
                <w:sz w:val="20"/>
                <w:szCs w:val="20"/>
              </w:rPr>
            </w:pPr>
            <w:r w:rsidRPr="00B5587A">
              <w:rPr>
                <w:rFonts w:cs="Times New Roman"/>
                <w:sz w:val="20"/>
                <w:szCs w:val="20"/>
              </w:rPr>
              <w:t>Possess</w:t>
            </w:r>
            <w:r w:rsidR="00CA4046">
              <w:rPr>
                <w:rFonts w:cs="Times New Roman"/>
                <w:sz w:val="20"/>
                <w:szCs w:val="20"/>
              </w:rPr>
              <w:t>es</w:t>
            </w:r>
            <w:r w:rsidRPr="00B5587A">
              <w:rPr>
                <w:rFonts w:cs="Times New Roman"/>
                <w:sz w:val="20"/>
                <w:szCs w:val="20"/>
              </w:rPr>
              <w:t xml:space="preserve"> comprehensive knowledge of </w:t>
            </w:r>
            <w:r>
              <w:rPr>
                <w:rFonts w:cs="Times New Roman"/>
                <w:sz w:val="20"/>
                <w:szCs w:val="20"/>
              </w:rPr>
              <w:t>curriculum development, standards implementation, and assessment strategies</w:t>
            </w:r>
          </w:p>
          <w:p w14:paraId="0F9E8203" w14:textId="46D1DB84" w:rsidR="004F1173" w:rsidRDefault="00DE6EC8" w:rsidP="00943B9B">
            <w:pPr>
              <w:pStyle w:val="ListParagraph"/>
              <w:numPr>
                <w:ilvl w:val="0"/>
                <w:numId w:val="2"/>
              </w:numPr>
              <w:spacing w:before="120"/>
              <w:jc w:val="both"/>
              <w:rPr>
                <w:rFonts w:cs="Times New Roman"/>
                <w:sz w:val="20"/>
                <w:szCs w:val="20"/>
              </w:rPr>
            </w:pPr>
            <w:r>
              <w:rPr>
                <w:rFonts w:cs="Times New Roman"/>
                <w:sz w:val="20"/>
                <w:szCs w:val="20"/>
              </w:rPr>
              <w:t>Facilitates strategic planning</w:t>
            </w:r>
            <w:r w:rsidR="00BF69DF">
              <w:rPr>
                <w:rFonts w:cs="Times New Roman"/>
                <w:sz w:val="20"/>
                <w:szCs w:val="20"/>
              </w:rPr>
              <w:t xml:space="preserve">, leadership recruitment and development, and </w:t>
            </w:r>
            <w:r w:rsidR="00EE7CE5">
              <w:rPr>
                <w:rFonts w:cs="Times New Roman"/>
                <w:sz w:val="20"/>
                <w:szCs w:val="20"/>
              </w:rPr>
              <w:t xml:space="preserve">music program </w:t>
            </w:r>
            <w:r w:rsidR="000925CE">
              <w:rPr>
                <w:rFonts w:cs="Times New Roman"/>
                <w:sz w:val="20"/>
                <w:szCs w:val="20"/>
              </w:rPr>
              <w:t>growth</w:t>
            </w:r>
            <w:r w:rsidR="00802B5A">
              <w:rPr>
                <w:rFonts w:cs="Times New Roman"/>
                <w:sz w:val="20"/>
                <w:szCs w:val="20"/>
              </w:rPr>
              <w:t xml:space="preserve"> </w:t>
            </w:r>
          </w:p>
          <w:p w14:paraId="7BDF2DB7" w14:textId="1B79187D" w:rsidR="0011213E" w:rsidRDefault="0011213E" w:rsidP="00943B9B">
            <w:pPr>
              <w:pStyle w:val="ListParagraph"/>
              <w:numPr>
                <w:ilvl w:val="0"/>
                <w:numId w:val="2"/>
              </w:numPr>
              <w:spacing w:before="120"/>
              <w:jc w:val="both"/>
              <w:rPr>
                <w:rFonts w:cs="Times New Roman"/>
                <w:sz w:val="20"/>
                <w:szCs w:val="20"/>
              </w:rPr>
            </w:pPr>
            <w:r>
              <w:rPr>
                <w:rFonts w:cs="Times New Roman"/>
                <w:sz w:val="20"/>
                <w:szCs w:val="20"/>
              </w:rPr>
              <w:t>Finalist for the 2019 GRAMMY Music Educator Award</w:t>
            </w:r>
          </w:p>
          <w:p w14:paraId="3B3BA846" w14:textId="770AE433" w:rsidR="008521F1" w:rsidRDefault="008521F1" w:rsidP="00943B9B">
            <w:pPr>
              <w:pStyle w:val="ListParagraph"/>
              <w:numPr>
                <w:ilvl w:val="0"/>
                <w:numId w:val="2"/>
              </w:numPr>
              <w:spacing w:before="120"/>
              <w:jc w:val="both"/>
              <w:rPr>
                <w:rFonts w:cs="Times New Roman"/>
                <w:sz w:val="20"/>
                <w:szCs w:val="20"/>
              </w:rPr>
            </w:pPr>
            <w:r>
              <w:rPr>
                <w:rFonts w:cs="Times New Roman"/>
                <w:sz w:val="20"/>
                <w:szCs w:val="20"/>
              </w:rPr>
              <w:t>Active guest conductor and clinician throughout the United States</w:t>
            </w:r>
          </w:p>
          <w:p w14:paraId="3ACEB676" w14:textId="35168010" w:rsidR="008521F1" w:rsidRPr="00943B9B" w:rsidRDefault="008521F1" w:rsidP="008521F1">
            <w:pPr>
              <w:pStyle w:val="ListParagraph"/>
              <w:spacing w:before="120"/>
              <w:jc w:val="both"/>
              <w:rPr>
                <w:rFonts w:cs="Times New Roman"/>
                <w:sz w:val="20"/>
                <w:szCs w:val="20"/>
              </w:rPr>
            </w:pPr>
          </w:p>
        </w:tc>
      </w:tr>
      <w:tr w:rsidR="004F1173" w14:paraId="12DB7F57" w14:textId="77777777" w:rsidTr="007644CD">
        <w:trPr>
          <w:trHeight w:val="82"/>
          <w:jc w:val="center"/>
        </w:trPr>
        <w:tc>
          <w:tcPr>
            <w:tcW w:w="9996" w:type="dxa"/>
            <w:shd w:val="clear" w:color="auto" w:fill="000000" w:themeFill="text1"/>
          </w:tcPr>
          <w:p w14:paraId="119B6E19" w14:textId="77777777" w:rsidR="004F1173" w:rsidRPr="00323961" w:rsidRDefault="004F1173" w:rsidP="000F79FD">
            <w:pPr>
              <w:jc w:val="center"/>
              <w:rPr>
                <w:rFonts w:cs="Times New Roman"/>
                <w:sz w:val="20"/>
                <w:szCs w:val="20"/>
              </w:rPr>
            </w:pPr>
            <w:r w:rsidRPr="00323961">
              <w:rPr>
                <w:rFonts w:cs="Times New Roman"/>
                <w:spacing w:val="20"/>
                <w:sz w:val="24"/>
                <w:szCs w:val="24"/>
              </w:rPr>
              <w:t>PROFESSIONAL EXPERIENCE</w:t>
            </w:r>
          </w:p>
        </w:tc>
      </w:tr>
      <w:tr w:rsidR="004F1173" w14:paraId="6C56FA80" w14:textId="77777777" w:rsidTr="000F79FD">
        <w:trPr>
          <w:trHeight w:val="262"/>
          <w:jc w:val="center"/>
        </w:trPr>
        <w:tc>
          <w:tcPr>
            <w:tcW w:w="9996" w:type="dxa"/>
          </w:tcPr>
          <w:p w14:paraId="09B0E04F" w14:textId="169FCA8F" w:rsidR="004F1173" w:rsidRPr="006D19A0" w:rsidRDefault="00F542E5" w:rsidP="000F79FD">
            <w:pPr>
              <w:spacing w:before="120"/>
              <w:rPr>
                <w:rFonts w:cs="Times New Roman"/>
                <w:b/>
                <w:sz w:val="20"/>
                <w:szCs w:val="20"/>
              </w:rPr>
            </w:pPr>
            <w:r>
              <w:rPr>
                <w:rFonts w:cs="Times New Roman"/>
                <w:b/>
                <w:sz w:val="20"/>
                <w:szCs w:val="20"/>
              </w:rPr>
              <w:t>HOLLIDAYSBURG AREA SENIOR HIGH SCHOOL, Hollidaysburg, PA</w:t>
            </w:r>
          </w:p>
          <w:p w14:paraId="6199F6E9" w14:textId="4FCB7509" w:rsidR="004F1173" w:rsidRPr="00C54992" w:rsidRDefault="00F542E5" w:rsidP="00F542E5">
            <w:pPr>
              <w:spacing w:line="360" w:lineRule="auto"/>
              <w:rPr>
                <w:rFonts w:cs="Times New Roman"/>
                <w:b/>
                <w:i/>
                <w:sz w:val="20"/>
              </w:rPr>
            </w:pPr>
            <w:r w:rsidRPr="00F542E5">
              <w:rPr>
                <w:rFonts w:cs="Times New Roman"/>
                <w:b/>
                <w:i/>
                <w:sz w:val="20"/>
              </w:rPr>
              <w:t xml:space="preserve">Director of Bands &amp; </w:t>
            </w:r>
            <w:r>
              <w:rPr>
                <w:rFonts w:cs="Times New Roman"/>
                <w:b/>
                <w:i/>
                <w:sz w:val="20"/>
              </w:rPr>
              <w:t xml:space="preserve">Music </w:t>
            </w:r>
            <w:r w:rsidRPr="00F542E5">
              <w:rPr>
                <w:rFonts w:cs="Times New Roman"/>
                <w:b/>
                <w:i/>
                <w:sz w:val="20"/>
              </w:rPr>
              <w:t>Department Chairperson</w:t>
            </w:r>
            <w:r w:rsidR="004F1173" w:rsidRPr="00C54992">
              <w:rPr>
                <w:rFonts w:cs="Times New Roman"/>
                <w:b/>
                <w:i/>
                <w:sz w:val="20"/>
              </w:rPr>
              <w:t xml:space="preserve">, </w:t>
            </w:r>
            <w:r>
              <w:rPr>
                <w:rFonts w:cs="Times New Roman"/>
                <w:b/>
                <w:i/>
                <w:sz w:val="20"/>
              </w:rPr>
              <w:t>July 2005</w:t>
            </w:r>
            <w:r w:rsidR="004F1173" w:rsidRPr="00C54992">
              <w:rPr>
                <w:rFonts w:cs="Times New Roman"/>
                <w:b/>
                <w:i/>
                <w:sz w:val="20"/>
              </w:rPr>
              <w:t xml:space="preserve"> – present</w:t>
            </w:r>
          </w:p>
          <w:p w14:paraId="31AF69F4" w14:textId="7F67F9F5" w:rsidR="001D4422" w:rsidRPr="00F542E5" w:rsidRDefault="001D4422" w:rsidP="001D4422">
            <w:pPr>
              <w:pStyle w:val="ListParagraph"/>
              <w:numPr>
                <w:ilvl w:val="0"/>
                <w:numId w:val="2"/>
              </w:numPr>
              <w:jc w:val="both"/>
              <w:rPr>
                <w:rFonts w:cs="Times New Roman"/>
                <w:sz w:val="20"/>
                <w:szCs w:val="20"/>
              </w:rPr>
            </w:pPr>
            <w:r w:rsidRPr="00F542E5">
              <w:rPr>
                <w:rFonts w:cs="Times New Roman"/>
                <w:sz w:val="20"/>
                <w:szCs w:val="20"/>
              </w:rPr>
              <w:t>P</w:t>
            </w:r>
            <w:r>
              <w:rPr>
                <w:rFonts w:cs="Times New Roman"/>
                <w:sz w:val="20"/>
                <w:szCs w:val="20"/>
              </w:rPr>
              <w:t>rimary responsibilities include p</w:t>
            </w:r>
            <w:r w:rsidRPr="00F542E5">
              <w:rPr>
                <w:rFonts w:cs="Times New Roman"/>
                <w:sz w:val="20"/>
                <w:szCs w:val="20"/>
              </w:rPr>
              <w:t>repar</w:t>
            </w:r>
            <w:r>
              <w:rPr>
                <w:rFonts w:cs="Times New Roman"/>
                <w:sz w:val="20"/>
                <w:szCs w:val="20"/>
              </w:rPr>
              <w:t>ing</w:t>
            </w:r>
            <w:r w:rsidRPr="00F542E5">
              <w:rPr>
                <w:rFonts w:cs="Times New Roman"/>
                <w:sz w:val="20"/>
                <w:szCs w:val="20"/>
              </w:rPr>
              <w:t>, instruct</w:t>
            </w:r>
            <w:r>
              <w:rPr>
                <w:rFonts w:cs="Times New Roman"/>
                <w:sz w:val="20"/>
                <w:szCs w:val="20"/>
              </w:rPr>
              <w:t>ing, rehearsing</w:t>
            </w:r>
            <w:r w:rsidRPr="00F542E5">
              <w:rPr>
                <w:rFonts w:cs="Times New Roman"/>
                <w:sz w:val="20"/>
                <w:szCs w:val="20"/>
              </w:rPr>
              <w:t>, and asses</w:t>
            </w:r>
            <w:r>
              <w:rPr>
                <w:rFonts w:cs="Times New Roman"/>
                <w:sz w:val="20"/>
                <w:szCs w:val="20"/>
              </w:rPr>
              <w:t>sin</w:t>
            </w:r>
            <w:r w:rsidRPr="00F542E5">
              <w:rPr>
                <w:rFonts w:cs="Times New Roman"/>
                <w:sz w:val="20"/>
                <w:szCs w:val="20"/>
              </w:rPr>
              <w:t xml:space="preserve">g the Senior High Symphonic Wind Ensemble, Concert Band, Marching Band, and Jazz Bands; </w:t>
            </w:r>
            <w:r>
              <w:rPr>
                <w:rFonts w:cs="Times New Roman"/>
                <w:sz w:val="20"/>
                <w:szCs w:val="20"/>
              </w:rPr>
              <w:t xml:space="preserve">teaching instrumental lessons; coaching </w:t>
            </w:r>
            <w:r w:rsidRPr="00F542E5">
              <w:rPr>
                <w:rFonts w:cs="Times New Roman"/>
                <w:sz w:val="20"/>
                <w:szCs w:val="20"/>
              </w:rPr>
              <w:t>chamber ensembles; teach</w:t>
            </w:r>
            <w:r>
              <w:rPr>
                <w:rFonts w:cs="Times New Roman"/>
                <w:sz w:val="20"/>
                <w:szCs w:val="20"/>
              </w:rPr>
              <w:t>ing</w:t>
            </w:r>
            <w:r w:rsidRPr="00F542E5">
              <w:rPr>
                <w:rFonts w:cs="Times New Roman"/>
                <w:sz w:val="20"/>
                <w:szCs w:val="20"/>
              </w:rPr>
              <w:t xml:space="preserve"> Introduction to Guitar, Rock, Rap, &amp; </w:t>
            </w:r>
            <w:proofErr w:type="gramStart"/>
            <w:r w:rsidRPr="00F542E5">
              <w:rPr>
                <w:rFonts w:cs="Times New Roman"/>
                <w:sz w:val="20"/>
                <w:szCs w:val="20"/>
              </w:rPr>
              <w:t>Revolution!,</w:t>
            </w:r>
            <w:proofErr w:type="gramEnd"/>
            <w:r w:rsidRPr="00F542E5">
              <w:rPr>
                <w:rFonts w:cs="Times New Roman"/>
                <w:sz w:val="20"/>
                <w:szCs w:val="20"/>
              </w:rPr>
              <w:t xml:space="preserve"> Music Theory I, and AP Music Theory</w:t>
            </w:r>
          </w:p>
          <w:p w14:paraId="62C74628" w14:textId="22355EC1" w:rsidR="00F542E5" w:rsidRPr="00F542E5" w:rsidRDefault="001D4422" w:rsidP="00F542E5">
            <w:pPr>
              <w:pStyle w:val="ListParagraph"/>
              <w:numPr>
                <w:ilvl w:val="0"/>
                <w:numId w:val="2"/>
              </w:numPr>
              <w:jc w:val="both"/>
              <w:rPr>
                <w:rFonts w:cs="Times New Roman"/>
                <w:sz w:val="20"/>
                <w:szCs w:val="20"/>
              </w:rPr>
            </w:pPr>
            <w:r>
              <w:rPr>
                <w:rFonts w:cs="Times New Roman"/>
                <w:sz w:val="20"/>
                <w:szCs w:val="20"/>
              </w:rPr>
              <w:t>Department chair responsibilities include</w:t>
            </w:r>
            <w:r w:rsidR="00F542E5" w:rsidRPr="00F542E5">
              <w:rPr>
                <w:rFonts w:cs="Times New Roman"/>
                <w:sz w:val="20"/>
                <w:szCs w:val="20"/>
              </w:rPr>
              <w:t xml:space="preserve"> curriculum development, budgeting, scheduling, and coordinating the activities for the K-12 music program; responsible for</w:t>
            </w:r>
            <w:r w:rsidR="00802B5A">
              <w:rPr>
                <w:rFonts w:cs="Times New Roman"/>
                <w:sz w:val="20"/>
                <w:szCs w:val="20"/>
              </w:rPr>
              <w:t xml:space="preserve"> preparing interview materials and</w:t>
            </w:r>
            <w:r w:rsidR="00F542E5" w:rsidRPr="00F542E5">
              <w:rPr>
                <w:rFonts w:cs="Times New Roman"/>
                <w:sz w:val="20"/>
                <w:szCs w:val="20"/>
              </w:rPr>
              <w:t xml:space="preserve"> hiring new music faculty</w:t>
            </w:r>
          </w:p>
          <w:p w14:paraId="2916AD09" w14:textId="26871E35" w:rsidR="002D1FFF" w:rsidRDefault="002D1FFF" w:rsidP="00F542E5">
            <w:pPr>
              <w:pStyle w:val="ListParagraph"/>
              <w:numPr>
                <w:ilvl w:val="0"/>
                <w:numId w:val="2"/>
              </w:numPr>
              <w:jc w:val="both"/>
              <w:rPr>
                <w:rFonts w:cs="Times New Roman"/>
                <w:sz w:val="20"/>
                <w:szCs w:val="20"/>
              </w:rPr>
            </w:pPr>
            <w:r>
              <w:rPr>
                <w:rFonts w:cs="Times New Roman"/>
                <w:sz w:val="20"/>
                <w:szCs w:val="20"/>
              </w:rPr>
              <w:t xml:space="preserve">Recognized as </w:t>
            </w:r>
            <w:r w:rsidR="00F33977">
              <w:rPr>
                <w:rFonts w:cs="Times New Roman"/>
                <w:sz w:val="20"/>
                <w:szCs w:val="20"/>
              </w:rPr>
              <w:t>“Best Community for Music Education” by the NAMM Foundation</w:t>
            </w:r>
            <w:r w:rsidR="004F1B1B">
              <w:rPr>
                <w:rFonts w:cs="Times New Roman"/>
                <w:sz w:val="20"/>
                <w:szCs w:val="20"/>
              </w:rPr>
              <w:t xml:space="preserve">, </w:t>
            </w:r>
            <w:r w:rsidR="00F33977">
              <w:rPr>
                <w:rFonts w:cs="Times New Roman"/>
                <w:sz w:val="20"/>
                <w:szCs w:val="20"/>
              </w:rPr>
              <w:t>20</w:t>
            </w:r>
            <w:r w:rsidR="004F1B1B">
              <w:rPr>
                <w:rFonts w:cs="Times New Roman"/>
                <w:sz w:val="20"/>
                <w:szCs w:val="20"/>
              </w:rPr>
              <w:t>12 through 2018</w:t>
            </w:r>
          </w:p>
          <w:p w14:paraId="27B6B330" w14:textId="6E50B402" w:rsidR="00F542E5" w:rsidRDefault="00F542E5" w:rsidP="00F542E5">
            <w:pPr>
              <w:pStyle w:val="ListParagraph"/>
              <w:numPr>
                <w:ilvl w:val="0"/>
                <w:numId w:val="2"/>
              </w:numPr>
              <w:jc w:val="both"/>
              <w:rPr>
                <w:rFonts w:cs="Times New Roman"/>
                <w:sz w:val="20"/>
                <w:szCs w:val="20"/>
              </w:rPr>
            </w:pPr>
            <w:r w:rsidRPr="00F542E5">
              <w:rPr>
                <w:rFonts w:cs="Times New Roman"/>
                <w:sz w:val="20"/>
                <w:szCs w:val="20"/>
              </w:rPr>
              <w:t>Prepare students for County, District, Region, and All-State Festivals, as well as students who</w:t>
            </w:r>
            <w:r w:rsidR="001D4422">
              <w:rPr>
                <w:rFonts w:cs="Times New Roman"/>
                <w:sz w:val="20"/>
                <w:szCs w:val="20"/>
              </w:rPr>
              <w:t xml:space="preserve"> have qualified for All-National</w:t>
            </w:r>
            <w:r w:rsidRPr="00F542E5">
              <w:rPr>
                <w:rFonts w:cs="Times New Roman"/>
                <w:sz w:val="20"/>
                <w:szCs w:val="20"/>
              </w:rPr>
              <w:t>, All-East, and Carnegie Hall Honors Ensembles</w:t>
            </w:r>
          </w:p>
          <w:p w14:paraId="0CD731A6" w14:textId="6586B934" w:rsidR="00802B5A" w:rsidRPr="00F542E5" w:rsidRDefault="00802B5A" w:rsidP="00F542E5">
            <w:pPr>
              <w:pStyle w:val="ListParagraph"/>
              <w:numPr>
                <w:ilvl w:val="0"/>
                <w:numId w:val="2"/>
              </w:numPr>
              <w:jc w:val="both"/>
              <w:rPr>
                <w:rFonts w:cs="Times New Roman"/>
                <w:sz w:val="20"/>
                <w:szCs w:val="20"/>
              </w:rPr>
            </w:pPr>
            <w:r>
              <w:rPr>
                <w:rFonts w:cs="Times New Roman"/>
                <w:sz w:val="20"/>
                <w:szCs w:val="20"/>
              </w:rPr>
              <w:t>Design marching band</w:t>
            </w:r>
            <w:r w:rsidR="005C1A14">
              <w:rPr>
                <w:rFonts w:cs="Times New Roman"/>
                <w:sz w:val="20"/>
                <w:szCs w:val="20"/>
              </w:rPr>
              <w:t xml:space="preserve"> show concepts, dri</w:t>
            </w:r>
            <w:r>
              <w:rPr>
                <w:rFonts w:cs="Times New Roman"/>
                <w:sz w:val="20"/>
                <w:szCs w:val="20"/>
              </w:rPr>
              <w:t>l</w:t>
            </w:r>
            <w:r w:rsidR="005C1A14">
              <w:rPr>
                <w:rFonts w:cs="Times New Roman"/>
                <w:sz w:val="20"/>
                <w:szCs w:val="20"/>
              </w:rPr>
              <w:t>l,</w:t>
            </w:r>
            <w:r>
              <w:rPr>
                <w:rFonts w:cs="Times New Roman"/>
                <w:sz w:val="20"/>
                <w:szCs w:val="20"/>
              </w:rPr>
              <w:t xml:space="preserve"> and music for</w:t>
            </w:r>
            <w:r w:rsidR="005C1A14">
              <w:rPr>
                <w:rFonts w:cs="Times New Roman"/>
                <w:sz w:val="20"/>
                <w:szCs w:val="20"/>
              </w:rPr>
              <w:t xml:space="preserve"> performances,</w:t>
            </w:r>
            <w:r>
              <w:rPr>
                <w:rFonts w:cs="Times New Roman"/>
                <w:sz w:val="20"/>
                <w:szCs w:val="20"/>
              </w:rPr>
              <w:t xml:space="preserve"> community parades and events</w:t>
            </w:r>
          </w:p>
          <w:p w14:paraId="5B038970" w14:textId="77777777" w:rsidR="001D4422" w:rsidRPr="00F542E5" w:rsidRDefault="001D4422" w:rsidP="001D4422">
            <w:pPr>
              <w:pStyle w:val="ListParagraph"/>
              <w:numPr>
                <w:ilvl w:val="0"/>
                <w:numId w:val="2"/>
              </w:numPr>
              <w:jc w:val="both"/>
              <w:rPr>
                <w:rFonts w:cs="Times New Roman"/>
                <w:sz w:val="20"/>
                <w:szCs w:val="20"/>
              </w:rPr>
            </w:pPr>
            <w:r>
              <w:rPr>
                <w:rFonts w:cs="Times New Roman"/>
                <w:sz w:val="20"/>
                <w:szCs w:val="20"/>
              </w:rPr>
              <w:t>Rehearse</w:t>
            </w:r>
            <w:r w:rsidRPr="00F542E5">
              <w:rPr>
                <w:rFonts w:cs="Times New Roman"/>
                <w:sz w:val="20"/>
                <w:szCs w:val="20"/>
              </w:rPr>
              <w:t xml:space="preserve"> and conduct the student pit orchestra for the high school musicals</w:t>
            </w:r>
          </w:p>
          <w:p w14:paraId="311D165C" w14:textId="77777777" w:rsidR="00802B5A" w:rsidRDefault="00802B5A" w:rsidP="00802B5A">
            <w:pPr>
              <w:pStyle w:val="ListParagraph"/>
              <w:numPr>
                <w:ilvl w:val="0"/>
                <w:numId w:val="2"/>
              </w:numPr>
              <w:jc w:val="both"/>
              <w:rPr>
                <w:rFonts w:cs="Times New Roman"/>
                <w:sz w:val="20"/>
                <w:szCs w:val="20"/>
              </w:rPr>
            </w:pPr>
            <w:r>
              <w:rPr>
                <w:rFonts w:cs="Times New Roman"/>
                <w:sz w:val="20"/>
                <w:szCs w:val="20"/>
              </w:rPr>
              <w:t>Plan logistics for music department trip (over 200 students) to Walt Disney World every three years</w:t>
            </w:r>
          </w:p>
          <w:p w14:paraId="43EF8D08" w14:textId="443C9DF0" w:rsidR="00802B5A" w:rsidRDefault="00802B5A" w:rsidP="00802B5A">
            <w:pPr>
              <w:pStyle w:val="ListParagraph"/>
              <w:numPr>
                <w:ilvl w:val="0"/>
                <w:numId w:val="2"/>
              </w:numPr>
              <w:jc w:val="both"/>
              <w:rPr>
                <w:rFonts w:cs="Times New Roman"/>
                <w:sz w:val="20"/>
                <w:szCs w:val="20"/>
              </w:rPr>
            </w:pPr>
            <w:r w:rsidRPr="00F542E5">
              <w:rPr>
                <w:rFonts w:cs="Times New Roman"/>
                <w:sz w:val="20"/>
                <w:szCs w:val="20"/>
              </w:rPr>
              <w:t>Commissioned and premiered works f</w:t>
            </w:r>
            <w:r>
              <w:rPr>
                <w:rFonts w:cs="Times New Roman"/>
                <w:sz w:val="20"/>
                <w:szCs w:val="20"/>
              </w:rPr>
              <w:t>or Concert Band and Jazz Band (see commissioned works list)</w:t>
            </w:r>
          </w:p>
          <w:p w14:paraId="58023BEE" w14:textId="77777777" w:rsidR="00802B5A" w:rsidRPr="000F120B" w:rsidRDefault="00802B5A" w:rsidP="00802B5A">
            <w:pPr>
              <w:pStyle w:val="ListParagraph"/>
              <w:numPr>
                <w:ilvl w:val="0"/>
                <w:numId w:val="2"/>
              </w:numPr>
              <w:jc w:val="both"/>
              <w:rPr>
                <w:rFonts w:cs="Times New Roman"/>
                <w:sz w:val="20"/>
                <w:szCs w:val="20"/>
              </w:rPr>
            </w:pPr>
            <w:r w:rsidRPr="00F542E5">
              <w:rPr>
                <w:rFonts w:cs="Times New Roman"/>
                <w:sz w:val="20"/>
                <w:szCs w:val="20"/>
              </w:rPr>
              <w:t>Jazz Band has received 13 years of consecutive Superior Ratings at adjudication festivals</w:t>
            </w:r>
          </w:p>
          <w:p w14:paraId="68C1F300" w14:textId="77777777" w:rsidR="00802B5A" w:rsidRPr="00F542E5" w:rsidRDefault="00802B5A" w:rsidP="00802B5A">
            <w:pPr>
              <w:pStyle w:val="ListParagraph"/>
              <w:numPr>
                <w:ilvl w:val="0"/>
                <w:numId w:val="2"/>
              </w:numPr>
              <w:jc w:val="both"/>
              <w:rPr>
                <w:rFonts w:cs="Times New Roman"/>
                <w:sz w:val="20"/>
                <w:szCs w:val="20"/>
              </w:rPr>
            </w:pPr>
            <w:r w:rsidRPr="00F542E5">
              <w:rPr>
                <w:rFonts w:cs="Times New Roman"/>
                <w:sz w:val="20"/>
                <w:szCs w:val="20"/>
              </w:rPr>
              <w:t>Hosted and organized numerous PMEA District and Region and County Festivals</w:t>
            </w:r>
          </w:p>
          <w:p w14:paraId="393816CD" w14:textId="77777777" w:rsidR="00802B5A" w:rsidRDefault="00802B5A" w:rsidP="00802B5A">
            <w:pPr>
              <w:pStyle w:val="ListParagraph"/>
              <w:numPr>
                <w:ilvl w:val="0"/>
                <w:numId w:val="2"/>
              </w:numPr>
              <w:jc w:val="both"/>
              <w:rPr>
                <w:rFonts w:cs="Times New Roman"/>
                <w:sz w:val="20"/>
                <w:szCs w:val="20"/>
              </w:rPr>
            </w:pPr>
            <w:r>
              <w:rPr>
                <w:rFonts w:cs="Times New Roman"/>
                <w:sz w:val="20"/>
                <w:szCs w:val="20"/>
              </w:rPr>
              <w:t>Coordinate guest artists for the music department</w:t>
            </w:r>
            <w:r w:rsidRPr="00F542E5">
              <w:rPr>
                <w:rFonts w:cs="Times New Roman"/>
                <w:sz w:val="20"/>
                <w:szCs w:val="20"/>
              </w:rPr>
              <w:t xml:space="preserve"> including Brian </w:t>
            </w:r>
            <w:proofErr w:type="spellStart"/>
            <w:r w:rsidRPr="00F542E5">
              <w:rPr>
                <w:rFonts w:cs="Times New Roman"/>
                <w:sz w:val="20"/>
                <w:szCs w:val="20"/>
              </w:rPr>
              <w:t>Balmages</w:t>
            </w:r>
            <w:proofErr w:type="spellEnd"/>
            <w:r w:rsidRPr="00F542E5">
              <w:rPr>
                <w:rFonts w:cs="Times New Roman"/>
                <w:sz w:val="20"/>
                <w:szCs w:val="20"/>
              </w:rPr>
              <w:t xml:space="preserve">, Jack Stamp, Rick Hirsch, "The President's Own" Marine Band, Navy Commodores &amp; Concert Band, Donna </w:t>
            </w:r>
            <w:proofErr w:type="spellStart"/>
            <w:r w:rsidRPr="00F542E5">
              <w:rPr>
                <w:rFonts w:cs="Times New Roman"/>
                <w:sz w:val="20"/>
                <w:szCs w:val="20"/>
              </w:rPr>
              <w:t>Wissinger</w:t>
            </w:r>
            <w:proofErr w:type="spellEnd"/>
            <w:r w:rsidRPr="00F542E5">
              <w:rPr>
                <w:rFonts w:cs="Times New Roman"/>
                <w:sz w:val="20"/>
                <w:szCs w:val="20"/>
              </w:rPr>
              <w:t>, Juilliard Jazz Orchestra, Dallas Brass, Will Schmid, Nick Page, and various collegiate ensembles</w:t>
            </w:r>
          </w:p>
          <w:p w14:paraId="66060A7F" w14:textId="68DB1EC3" w:rsidR="001D4422" w:rsidRDefault="001D4422" w:rsidP="00802B5A">
            <w:pPr>
              <w:pStyle w:val="ListParagraph"/>
              <w:numPr>
                <w:ilvl w:val="0"/>
                <w:numId w:val="2"/>
              </w:numPr>
              <w:jc w:val="both"/>
              <w:rPr>
                <w:rFonts w:cs="Times New Roman"/>
                <w:sz w:val="20"/>
                <w:szCs w:val="20"/>
              </w:rPr>
            </w:pPr>
            <w:r>
              <w:rPr>
                <w:rFonts w:cs="Times New Roman"/>
                <w:sz w:val="20"/>
                <w:szCs w:val="20"/>
              </w:rPr>
              <w:t>Committees:</w:t>
            </w:r>
          </w:p>
          <w:p w14:paraId="76DF8161" w14:textId="4A4F80D7" w:rsidR="001D4422" w:rsidRDefault="001D4422" w:rsidP="00E830AD">
            <w:pPr>
              <w:pStyle w:val="ListParagraph"/>
              <w:numPr>
                <w:ilvl w:val="1"/>
                <w:numId w:val="2"/>
              </w:numPr>
              <w:jc w:val="both"/>
              <w:rPr>
                <w:rFonts w:cs="Times New Roman"/>
                <w:sz w:val="20"/>
                <w:szCs w:val="20"/>
              </w:rPr>
            </w:pPr>
            <w:r>
              <w:rPr>
                <w:rFonts w:cs="Times New Roman"/>
                <w:sz w:val="20"/>
                <w:szCs w:val="20"/>
              </w:rPr>
              <w:t xml:space="preserve">Faculty Advisory Committee – </w:t>
            </w:r>
            <w:r w:rsidR="001B5666">
              <w:rPr>
                <w:rFonts w:cs="Times New Roman"/>
                <w:sz w:val="20"/>
                <w:szCs w:val="20"/>
              </w:rPr>
              <w:t>Coord</w:t>
            </w:r>
            <w:r w:rsidR="00E830AD">
              <w:rPr>
                <w:rFonts w:cs="Times New Roman"/>
                <w:sz w:val="20"/>
                <w:szCs w:val="20"/>
              </w:rPr>
              <w:t xml:space="preserve">inate and </w:t>
            </w:r>
            <w:r w:rsidR="00354CCC">
              <w:rPr>
                <w:rFonts w:cs="Times New Roman"/>
                <w:sz w:val="20"/>
                <w:szCs w:val="20"/>
              </w:rPr>
              <w:t>discuss district-wide initiatives and programs</w:t>
            </w:r>
            <w:r w:rsidR="00E830AD">
              <w:rPr>
                <w:rFonts w:cs="Times New Roman"/>
                <w:sz w:val="20"/>
                <w:szCs w:val="20"/>
              </w:rPr>
              <w:t xml:space="preserve"> with</w:t>
            </w:r>
            <w:r w:rsidR="001B5666">
              <w:rPr>
                <w:rFonts w:cs="Times New Roman"/>
                <w:sz w:val="20"/>
                <w:szCs w:val="20"/>
              </w:rPr>
              <w:t xml:space="preserve"> </w:t>
            </w:r>
            <w:r w:rsidR="00E830AD">
              <w:rPr>
                <w:rFonts w:cs="Times New Roman"/>
                <w:sz w:val="20"/>
                <w:szCs w:val="20"/>
              </w:rPr>
              <w:t xml:space="preserve">other </w:t>
            </w:r>
            <w:r w:rsidR="001B5666">
              <w:rPr>
                <w:rFonts w:cs="Times New Roman"/>
                <w:sz w:val="20"/>
                <w:szCs w:val="20"/>
              </w:rPr>
              <w:t>department chair</w:t>
            </w:r>
            <w:r w:rsidR="00E830AD">
              <w:rPr>
                <w:rFonts w:cs="Times New Roman"/>
                <w:sz w:val="20"/>
                <w:szCs w:val="20"/>
              </w:rPr>
              <w:t>s and administration</w:t>
            </w:r>
          </w:p>
          <w:p w14:paraId="0157BA5F" w14:textId="53647D44" w:rsidR="001D4422" w:rsidRDefault="001D4422" w:rsidP="001D4422">
            <w:pPr>
              <w:pStyle w:val="ListParagraph"/>
              <w:numPr>
                <w:ilvl w:val="1"/>
                <w:numId w:val="2"/>
              </w:numPr>
              <w:jc w:val="both"/>
              <w:rPr>
                <w:rFonts w:cs="Times New Roman"/>
                <w:sz w:val="20"/>
                <w:szCs w:val="20"/>
              </w:rPr>
            </w:pPr>
            <w:r w:rsidRPr="00F542E5">
              <w:rPr>
                <w:rFonts w:cs="Times New Roman"/>
                <w:sz w:val="20"/>
                <w:szCs w:val="20"/>
              </w:rPr>
              <w:t>Strateg</w:t>
            </w:r>
            <w:r>
              <w:rPr>
                <w:rFonts w:cs="Times New Roman"/>
                <w:sz w:val="20"/>
                <w:szCs w:val="20"/>
              </w:rPr>
              <w:t xml:space="preserve">ic Planning Committee – Develop </w:t>
            </w:r>
            <w:r w:rsidR="00E616E8">
              <w:rPr>
                <w:rFonts w:cs="Times New Roman"/>
                <w:sz w:val="20"/>
                <w:szCs w:val="20"/>
              </w:rPr>
              <w:t xml:space="preserve">a </w:t>
            </w:r>
            <w:r w:rsidR="001B5666">
              <w:rPr>
                <w:rFonts w:cs="Times New Roman"/>
                <w:sz w:val="20"/>
                <w:szCs w:val="20"/>
              </w:rPr>
              <w:t>comprehensive</w:t>
            </w:r>
            <w:r w:rsidR="00E616E8">
              <w:rPr>
                <w:rFonts w:cs="Times New Roman"/>
                <w:sz w:val="20"/>
                <w:szCs w:val="20"/>
              </w:rPr>
              <w:t>, district-wide vision and direction</w:t>
            </w:r>
          </w:p>
          <w:p w14:paraId="1C630934" w14:textId="407408CB" w:rsidR="001D4422" w:rsidRDefault="001D4422" w:rsidP="001D4422">
            <w:pPr>
              <w:pStyle w:val="ListParagraph"/>
              <w:numPr>
                <w:ilvl w:val="1"/>
                <w:numId w:val="2"/>
              </w:numPr>
              <w:jc w:val="both"/>
              <w:rPr>
                <w:rFonts w:cs="Times New Roman"/>
                <w:sz w:val="20"/>
                <w:szCs w:val="20"/>
              </w:rPr>
            </w:pPr>
            <w:r>
              <w:rPr>
                <w:rFonts w:cs="Times New Roman"/>
                <w:sz w:val="20"/>
                <w:szCs w:val="20"/>
              </w:rPr>
              <w:t>School Improvement/Data Team – Analyze testing data and develop appropriate supports for faculty</w:t>
            </w:r>
          </w:p>
          <w:p w14:paraId="2CB5B6B5" w14:textId="51268407" w:rsidR="001D4422" w:rsidRDefault="001D4422" w:rsidP="00092774">
            <w:pPr>
              <w:pStyle w:val="ListParagraph"/>
              <w:numPr>
                <w:ilvl w:val="1"/>
                <w:numId w:val="2"/>
              </w:numPr>
              <w:jc w:val="both"/>
              <w:rPr>
                <w:rFonts w:cs="Times New Roman"/>
                <w:sz w:val="20"/>
                <w:szCs w:val="20"/>
              </w:rPr>
            </w:pPr>
            <w:r w:rsidRPr="001D4422">
              <w:rPr>
                <w:rFonts w:cs="Times New Roman"/>
                <w:sz w:val="20"/>
                <w:szCs w:val="20"/>
              </w:rPr>
              <w:t>Student Assistance Program Team – Identify At-Risk students and coordinate appropriate support</w:t>
            </w:r>
            <w:r w:rsidR="00E616E8">
              <w:rPr>
                <w:rFonts w:cs="Times New Roman"/>
                <w:sz w:val="20"/>
                <w:szCs w:val="20"/>
              </w:rPr>
              <w:t>s</w:t>
            </w:r>
          </w:p>
          <w:p w14:paraId="0E2DEF70" w14:textId="77777777" w:rsidR="004F1173" w:rsidRDefault="001D4422" w:rsidP="00802B5A">
            <w:pPr>
              <w:pStyle w:val="ListParagraph"/>
              <w:numPr>
                <w:ilvl w:val="1"/>
                <w:numId w:val="2"/>
              </w:numPr>
              <w:jc w:val="both"/>
              <w:rPr>
                <w:rFonts w:cs="Times New Roman"/>
                <w:sz w:val="20"/>
                <w:szCs w:val="20"/>
              </w:rPr>
            </w:pPr>
            <w:r w:rsidRPr="001D4422">
              <w:rPr>
                <w:rFonts w:cs="Times New Roman"/>
                <w:sz w:val="20"/>
                <w:szCs w:val="20"/>
              </w:rPr>
              <w:t xml:space="preserve">Professional Development Committee – Plan </w:t>
            </w:r>
            <w:r w:rsidR="00E616E8">
              <w:rPr>
                <w:rFonts w:cs="Times New Roman"/>
                <w:sz w:val="20"/>
                <w:szCs w:val="20"/>
              </w:rPr>
              <w:t xml:space="preserve">and coordinate </w:t>
            </w:r>
            <w:r w:rsidRPr="001D4422">
              <w:rPr>
                <w:rFonts w:cs="Times New Roman"/>
                <w:sz w:val="20"/>
                <w:szCs w:val="20"/>
              </w:rPr>
              <w:t>professional development for the music faculty and the school district</w:t>
            </w:r>
          </w:p>
          <w:p w14:paraId="7945493C" w14:textId="77777777" w:rsidR="00FB1E00" w:rsidRDefault="00FB1E00" w:rsidP="00802B5A">
            <w:pPr>
              <w:pStyle w:val="ListParagraph"/>
              <w:numPr>
                <w:ilvl w:val="1"/>
                <w:numId w:val="2"/>
              </w:numPr>
              <w:jc w:val="both"/>
              <w:rPr>
                <w:rFonts w:cs="Times New Roman"/>
                <w:sz w:val="20"/>
                <w:szCs w:val="20"/>
              </w:rPr>
            </w:pPr>
            <w:r>
              <w:rPr>
                <w:rFonts w:cs="Times New Roman"/>
                <w:sz w:val="20"/>
                <w:szCs w:val="20"/>
              </w:rPr>
              <w:t>Restore the Roar Committee – Plan fundraising efforts to maintain and update district facilities</w:t>
            </w:r>
          </w:p>
          <w:p w14:paraId="0D3F4333" w14:textId="77777777" w:rsidR="00D64F1D" w:rsidRDefault="00D64F1D" w:rsidP="00D64F1D">
            <w:pPr>
              <w:jc w:val="both"/>
              <w:rPr>
                <w:rFonts w:cs="Times New Roman"/>
                <w:sz w:val="20"/>
                <w:szCs w:val="20"/>
              </w:rPr>
            </w:pPr>
          </w:p>
          <w:p w14:paraId="11D9A60D" w14:textId="77777777" w:rsidR="00D64F1D" w:rsidRDefault="00D64F1D" w:rsidP="00D64F1D">
            <w:pPr>
              <w:jc w:val="both"/>
              <w:rPr>
                <w:rFonts w:cs="Times New Roman"/>
                <w:sz w:val="20"/>
                <w:szCs w:val="20"/>
              </w:rPr>
            </w:pPr>
          </w:p>
          <w:p w14:paraId="2B03089D" w14:textId="77777777" w:rsidR="00D64F1D" w:rsidRDefault="00D64F1D" w:rsidP="00D64F1D">
            <w:pPr>
              <w:jc w:val="both"/>
              <w:rPr>
                <w:rFonts w:cs="Times New Roman"/>
                <w:sz w:val="20"/>
                <w:szCs w:val="20"/>
              </w:rPr>
            </w:pPr>
          </w:p>
          <w:p w14:paraId="545C742C" w14:textId="77777777" w:rsidR="00D64F1D" w:rsidRDefault="00D64F1D" w:rsidP="00D64F1D">
            <w:pPr>
              <w:jc w:val="both"/>
              <w:rPr>
                <w:rFonts w:cs="Times New Roman"/>
                <w:sz w:val="20"/>
                <w:szCs w:val="20"/>
              </w:rPr>
            </w:pPr>
          </w:p>
          <w:p w14:paraId="37239D51" w14:textId="2E6E310C" w:rsidR="00D64F1D" w:rsidRPr="00D64F1D" w:rsidRDefault="00D64F1D" w:rsidP="00D64F1D">
            <w:pPr>
              <w:jc w:val="both"/>
              <w:rPr>
                <w:rFonts w:cs="Times New Roman"/>
                <w:sz w:val="20"/>
                <w:szCs w:val="20"/>
              </w:rPr>
            </w:pPr>
          </w:p>
        </w:tc>
      </w:tr>
      <w:tr w:rsidR="004F1173" w14:paraId="5DCBE2F6" w14:textId="77777777" w:rsidTr="000F79FD">
        <w:trPr>
          <w:trHeight w:val="262"/>
          <w:jc w:val="center"/>
        </w:trPr>
        <w:tc>
          <w:tcPr>
            <w:tcW w:w="9996" w:type="dxa"/>
          </w:tcPr>
          <w:p w14:paraId="5FD4E4AD" w14:textId="4415167B" w:rsidR="004F1173" w:rsidRPr="006D19A0" w:rsidRDefault="00F542E5" w:rsidP="000F79FD">
            <w:pPr>
              <w:spacing w:before="120"/>
              <w:rPr>
                <w:rFonts w:cs="Times New Roman"/>
                <w:b/>
                <w:sz w:val="20"/>
                <w:szCs w:val="20"/>
              </w:rPr>
            </w:pPr>
            <w:r>
              <w:rPr>
                <w:rFonts w:cs="Times New Roman"/>
                <w:b/>
                <w:sz w:val="20"/>
                <w:szCs w:val="20"/>
              </w:rPr>
              <w:lastRenderedPageBreak/>
              <w:t>BALD EAGLE AREA HIGH SCHOOL</w:t>
            </w:r>
            <w:r w:rsidR="004F1173">
              <w:rPr>
                <w:rFonts w:cs="Times New Roman"/>
                <w:b/>
                <w:sz w:val="20"/>
                <w:szCs w:val="20"/>
              </w:rPr>
              <w:t xml:space="preserve">, </w:t>
            </w:r>
            <w:r>
              <w:rPr>
                <w:rFonts w:cs="Times New Roman"/>
                <w:b/>
                <w:sz w:val="20"/>
                <w:szCs w:val="20"/>
              </w:rPr>
              <w:t>Wingate, PA</w:t>
            </w:r>
          </w:p>
          <w:p w14:paraId="0555BB82" w14:textId="2C171E15" w:rsidR="004F1173" w:rsidRPr="00C54992" w:rsidRDefault="00F542E5" w:rsidP="000F79FD">
            <w:pPr>
              <w:rPr>
                <w:rFonts w:cs="Times New Roman"/>
                <w:b/>
                <w:i/>
                <w:sz w:val="20"/>
                <w:szCs w:val="20"/>
              </w:rPr>
            </w:pPr>
            <w:r>
              <w:rPr>
                <w:rFonts w:cs="Times New Roman"/>
                <w:b/>
                <w:i/>
                <w:sz w:val="20"/>
              </w:rPr>
              <w:t>Director of Bands &amp; Fine Arts Coordinator</w:t>
            </w:r>
            <w:r w:rsidR="004F1173" w:rsidRPr="00C54992">
              <w:rPr>
                <w:rFonts w:cs="Times New Roman"/>
                <w:b/>
                <w:i/>
                <w:sz w:val="20"/>
                <w:szCs w:val="20"/>
              </w:rPr>
              <w:t xml:space="preserve">, </w:t>
            </w:r>
            <w:r>
              <w:rPr>
                <w:rFonts w:cs="Times New Roman"/>
                <w:b/>
                <w:i/>
                <w:sz w:val="20"/>
                <w:szCs w:val="20"/>
              </w:rPr>
              <w:t>June 1997 – June 2005</w:t>
            </w:r>
          </w:p>
          <w:p w14:paraId="24908A18" w14:textId="111F604A" w:rsidR="00F542E5" w:rsidRDefault="00F542E5" w:rsidP="00F542E5">
            <w:pPr>
              <w:pStyle w:val="ListParagraph"/>
              <w:numPr>
                <w:ilvl w:val="0"/>
                <w:numId w:val="2"/>
              </w:numPr>
              <w:spacing w:before="120"/>
              <w:jc w:val="both"/>
              <w:rPr>
                <w:rFonts w:cs="Times New Roman"/>
                <w:sz w:val="20"/>
                <w:szCs w:val="20"/>
              </w:rPr>
            </w:pPr>
            <w:r w:rsidRPr="00F542E5">
              <w:rPr>
                <w:rFonts w:cs="Times New Roman"/>
                <w:sz w:val="20"/>
                <w:szCs w:val="20"/>
              </w:rPr>
              <w:t xml:space="preserve">Prepared, instructed, and </w:t>
            </w:r>
            <w:r w:rsidR="001D4422">
              <w:rPr>
                <w:rFonts w:cs="Times New Roman"/>
                <w:sz w:val="20"/>
                <w:szCs w:val="20"/>
              </w:rPr>
              <w:t xml:space="preserve">assessed </w:t>
            </w:r>
            <w:r w:rsidRPr="00F542E5">
              <w:rPr>
                <w:rFonts w:cs="Times New Roman"/>
                <w:sz w:val="20"/>
                <w:szCs w:val="20"/>
              </w:rPr>
              <w:t>band rehearsals for the Senior High Symphonic Band and Jazz Band, the Junior High Concert Band and Jazz Band, the Marching Band, Brass Choir, and other various instrumental ensembles</w:t>
            </w:r>
          </w:p>
          <w:p w14:paraId="3590E4CA" w14:textId="64942097" w:rsidR="00481B34" w:rsidRPr="00F542E5" w:rsidRDefault="001D4422" w:rsidP="00F542E5">
            <w:pPr>
              <w:pStyle w:val="ListParagraph"/>
              <w:numPr>
                <w:ilvl w:val="0"/>
                <w:numId w:val="2"/>
              </w:numPr>
              <w:spacing w:before="120"/>
              <w:jc w:val="both"/>
              <w:rPr>
                <w:rFonts w:cs="Times New Roman"/>
                <w:sz w:val="20"/>
                <w:szCs w:val="20"/>
              </w:rPr>
            </w:pPr>
            <w:r>
              <w:rPr>
                <w:rFonts w:cs="Times New Roman"/>
                <w:sz w:val="20"/>
                <w:szCs w:val="20"/>
              </w:rPr>
              <w:t>Band program enrollment increased</w:t>
            </w:r>
            <w:r w:rsidR="00481B34">
              <w:rPr>
                <w:rFonts w:cs="Times New Roman"/>
                <w:sz w:val="20"/>
                <w:szCs w:val="20"/>
              </w:rPr>
              <w:t xml:space="preserve"> by over 300%</w:t>
            </w:r>
          </w:p>
          <w:p w14:paraId="580E92AF" w14:textId="77777777" w:rsidR="00F542E5" w:rsidRPr="00F542E5" w:rsidRDefault="00F542E5" w:rsidP="00F542E5">
            <w:pPr>
              <w:pStyle w:val="ListParagraph"/>
              <w:numPr>
                <w:ilvl w:val="0"/>
                <w:numId w:val="2"/>
              </w:numPr>
              <w:spacing w:before="120"/>
              <w:jc w:val="both"/>
              <w:rPr>
                <w:rFonts w:cs="Times New Roman"/>
                <w:sz w:val="20"/>
                <w:szCs w:val="20"/>
              </w:rPr>
            </w:pPr>
            <w:r w:rsidRPr="00F542E5">
              <w:rPr>
                <w:rFonts w:cs="Times New Roman"/>
                <w:sz w:val="20"/>
                <w:szCs w:val="20"/>
              </w:rPr>
              <w:t>Scheduled, prepared, instructed, and assessed group and individual lessons as well as instrumental sectionals</w:t>
            </w:r>
          </w:p>
          <w:p w14:paraId="421E26DB" w14:textId="77777777" w:rsidR="00F542E5" w:rsidRPr="00F542E5" w:rsidRDefault="00F542E5" w:rsidP="00F542E5">
            <w:pPr>
              <w:pStyle w:val="ListParagraph"/>
              <w:numPr>
                <w:ilvl w:val="0"/>
                <w:numId w:val="2"/>
              </w:numPr>
              <w:spacing w:before="120"/>
              <w:jc w:val="both"/>
              <w:rPr>
                <w:rFonts w:cs="Times New Roman"/>
                <w:sz w:val="20"/>
                <w:szCs w:val="20"/>
              </w:rPr>
            </w:pPr>
            <w:r w:rsidRPr="00F542E5">
              <w:rPr>
                <w:rFonts w:cs="Times New Roman"/>
                <w:sz w:val="20"/>
                <w:szCs w:val="20"/>
              </w:rPr>
              <w:t>Prepared and maintained the Fine Arts Budget for the school district (K – 12)</w:t>
            </w:r>
          </w:p>
          <w:p w14:paraId="2B4D5F95" w14:textId="77777777" w:rsidR="001D4422" w:rsidRDefault="00F542E5" w:rsidP="00F542E5">
            <w:pPr>
              <w:pStyle w:val="ListParagraph"/>
              <w:numPr>
                <w:ilvl w:val="0"/>
                <w:numId w:val="2"/>
              </w:numPr>
              <w:spacing w:before="120"/>
              <w:jc w:val="both"/>
              <w:rPr>
                <w:rFonts w:cs="Times New Roman"/>
                <w:sz w:val="20"/>
                <w:szCs w:val="20"/>
              </w:rPr>
            </w:pPr>
            <w:r w:rsidRPr="00F542E5">
              <w:rPr>
                <w:rFonts w:cs="Times New Roman"/>
                <w:sz w:val="20"/>
                <w:szCs w:val="20"/>
              </w:rPr>
              <w:t xml:space="preserve">Prepared interview materials, interviewed candidates, and </w:t>
            </w:r>
            <w:r w:rsidR="001D4422">
              <w:rPr>
                <w:rFonts w:cs="Times New Roman"/>
                <w:sz w:val="20"/>
                <w:szCs w:val="20"/>
              </w:rPr>
              <w:t>hired</w:t>
            </w:r>
            <w:r w:rsidRPr="00F542E5">
              <w:rPr>
                <w:rFonts w:cs="Times New Roman"/>
                <w:sz w:val="20"/>
                <w:szCs w:val="20"/>
              </w:rPr>
              <w:t xml:space="preserve"> si</w:t>
            </w:r>
            <w:r w:rsidR="001D4422">
              <w:rPr>
                <w:rFonts w:cs="Times New Roman"/>
                <w:sz w:val="20"/>
                <w:szCs w:val="20"/>
              </w:rPr>
              <w:t xml:space="preserve">x music faculty positions </w:t>
            </w:r>
          </w:p>
          <w:p w14:paraId="37C78168" w14:textId="65BD4AED" w:rsidR="004F1173" w:rsidRDefault="001D4422" w:rsidP="00FB1E00">
            <w:pPr>
              <w:pStyle w:val="ListParagraph"/>
              <w:numPr>
                <w:ilvl w:val="0"/>
                <w:numId w:val="2"/>
              </w:numPr>
              <w:spacing w:before="120"/>
              <w:jc w:val="both"/>
              <w:rPr>
                <w:rFonts w:cs="Times New Roman"/>
                <w:sz w:val="20"/>
                <w:szCs w:val="20"/>
              </w:rPr>
            </w:pPr>
            <w:r>
              <w:rPr>
                <w:rFonts w:cs="Times New Roman"/>
                <w:sz w:val="20"/>
                <w:szCs w:val="20"/>
              </w:rPr>
              <w:t>Added</w:t>
            </w:r>
            <w:r w:rsidR="00F542E5" w:rsidRPr="00F542E5">
              <w:rPr>
                <w:rFonts w:cs="Times New Roman"/>
                <w:sz w:val="20"/>
                <w:szCs w:val="20"/>
              </w:rPr>
              <w:t xml:space="preserve"> 1.5 additional staff positions</w:t>
            </w:r>
            <w:r>
              <w:rPr>
                <w:rFonts w:cs="Times New Roman"/>
                <w:sz w:val="20"/>
                <w:szCs w:val="20"/>
              </w:rPr>
              <w:t xml:space="preserve"> as program grew</w:t>
            </w:r>
          </w:p>
          <w:p w14:paraId="45920A78" w14:textId="77777777" w:rsidR="001D4422" w:rsidRDefault="00F542E5" w:rsidP="00565A43">
            <w:pPr>
              <w:pStyle w:val="ListParagraph"/>
              <w:numPr>
                <w:ilvl w:val="0"/>
                <w:numId w:val="2"/>
              </w:numPr>
              <w:spacing w:before="120"/>
              <w:jc w:val="both"/>
              <w:rPr>
                <w:rFonts w:cs="Times New Roman"/>
                <w:sz w:val="20"/>
                <w:szCs w:val="20"/>
              </w:rPr>
            </w:pPr>
            <w:r w:rsidRPr="001D4422">
              <w:rPr>
                <w:rFonts w:cs="Times New Roman"/>
                <w:sz w:val="20"/>
                <w:szCs w:val="20"/>
              </w:rPr>
              <w:t>Served on the BEA Steering Committee, Long Range Planning Committee, BESST Team (Student Assistance Team)</w:t>
            </w:r>
            <w:r w:rsidR="001D4422">
              <w:rPr>
                <w:rFonts w:cs="Times New Roman"/>
                <w:sz w:val="20"/>
                <w:szCs w:val="20"/>
              </w:rPr>
              <w:t>, and Eagle Ambassadors</w:t>
            </w:r>
          </w:p>
          <w:p w14:paraId="29E9B1AF" w14:textId="7139C0A3" w:rsidR="00F542E5" w:rsidRPr="001D4422" w:rsidRDefault="001D4422" w:rsidP="00565A43">
            <w:pPr>
              <w:pStyle w:val="ListParagraph"/>
              <w:numPr>
                <w:ilvl w:val="0"/>
                <w:numId w:val="2"/>
              </w:numPr>
              <w:spacing w:before="120"/>
              <w:jc w:val="both"/>
              <w:rPr>
                <w:rFonts w:cs="Times New Roman"/>
                <w:sz w:val="20"/>
                <w:szCs w:val="20"/>
              </w:rPr>
            </w:pPr>
            <w:r>
              <w:rPr>
                <w:rFonts w:cs="Times New Roman"/>
                <w:sz w:val="20"/>
                <w:szCs w:val="20"/>
              </w:rPr>
              <w:t>Se</w:t>
            </w:r>
            <w:r w:rsidR="00F542E5" w:rsidRPr="001D4422">
              <w:rPr>
                <w:rFonts w:cs="Times New Roman"/>
                <w:sz w:val="20"/>
                <w:szCs w:val="20"/>
              </w:rPr>
              <w:t>rved as the Drama Club Co-Advisor &amp; Producer, Tri-M Music Honor Society Advisor, Senior Class Advisor, and the Scholastic Quiz Team Coach, and served as the Student Government Advisor</w:t>
            </w:r>
          </w:p>
          <w:p w14:paraId="05525D32" w14:textId="77777777" w:rsidR="00F542E5" w:rsidRPr="00F542E5" w:rsidRDefault="00F542E5" w:rsidP="00F542E5">
            <w:pPr>
              <w:pStyle w:val="ListParagraph"/>
              <w:numPr>
                <w:ilvl w:val="0"/>
                <w:numId w:val="2"/>
              </w:numPr>
              <w:spacing w:before="120"/>
              <w:jc w:val="both"/>
              <w:rPr>
                <w:rFonts w:cs="Times New Roman"/>
                <w:sz w:val="20"/>
                <w:szCs w:val="20"/>
              </w:rPr>
            </w:pPr>
            <w:r w:rsidRPr="00F542E5">
              <w:rPr>
                <w:rFonts w:cs="Times New Roman"/>
                <w:sz w:val="20"/>
                <w:szCs w:val="20"/>
              </w:rPr>
              <w:t xml:space="preserve">Developed the K-12 Music Department curriculum and provided leadership to align national and state standards with the delivery of instruction </w:t>
            </w:r>
          </w:p>
          <w:p w14:paraId="43CDF9BE" w14:textId="77777777" w:rsidR="00F542E5" w:rsidRPr="00F542E5" w:rsidRDefault="00F542E5" w:rsidP="00F542E5">
            <w:pPr>
              <w:pStyle w:val="ListParagraph"/>
              <w:numPr>
                <w:ilvl w:val="0"/>
                <w:numId w:val="2"/>
              </w:numPr>
              <w:spacing w:before="120"/>
              <w:jc w:val="both"/>
              <w:rPr>
                <w:rFonts w:cs="Times New Roman"/>
                <w:sz w:val="20"/>
                <w:szCs w:val="20"/>
              </w:rPr>
            </w:pPr>
            <w:r w:rsidRPr="00F542E5">
              <w:rPr>
                <w:rFonts w:cs="Times New Roman"/>
                <w:sz w:val="20"/>
                <w:szCs w:val="20"/>
              </w:rPr>
              <w:t xml:space="preserve">Hosted and organized numerous clinics and </w:t>
            </w:r>
            <w:proofErr w:type="gramStart"/>
            <w:r w:rsidRPr="00F542E5">
              <w:rPr>
                <w:rFonts w:cs="Times New Roman"/>
                <w:sz w:val="20"/>
                <w:szCs w:val="20"/>
              </w:rPr>
              <w:t>performances  by</w:t>
            </w:r>
            <w:proofErr w:type="gramEnd"/>
            <w:r w:rsidRPr="00F542E5">
              <w:rPr>
                <w:rFonts w:cs="Times New Roman"/>
                <w:sz w:val="20"/>
                <w:szCs w:val="20"/>
              </w:rPr>
              <w:t xml:space="preserve"> local artists, and have brought professional artists to the school such as the Maynard Ferguson Big Bop Nouveau Band (1999), and the Mike Vax Big Band featuring alumni from the Stan Kenton Orchestra (2004)</w:t>
            </w:r>
          </w:p>
          <w:p w14:paraId="4FF2B8CD" w14:textId="77777777" w:rsidR="00F542E5" w:rsidRPr="00F542E5" w:rsidRDefault="00F542E5" w:rsidP="00F542E5">
            <w:pPr>
              <w:pStyle w:val="ListParagraph"/>
              <w:numPr>
                <w:ilvl w:val="0"/>
                <w:numId w:val="2"/>
              </w:numPr>
              <w:spacing w:before="120"/>
              <w:jc w:val="both"/>
              <w:rPr>
                <w:rFonts w:cs="Times New Roman"/>
                <w:sz w:val="20"/>
                <w:szCs w:val="20"/>
              </w:rPr>
            </w:pPr>
            <w:r w:rsidRPr="00F542E5">
              <w:rPr>
                <w:rFonts w:cs="Times New Roman"/>
                <w:sz w:val="20"/>
                <w:szCs w:val="20"/>
              </w:rPr>
              <w:t>Hosted and organized the PMEA District 4 Band Festival (2001) and the PMEA Region III Band Festival (2004)</w:t>
            </w:r>
          </w:p>
          <w:p w14:paraId="333BC7DA" w14:textId="0D168A26" w:rsidR="004F1173" w:rsidRDefault="00F542E5" w:rsidP="000F79FD">
            <w:pPr>
              <w:pStyle w:val="ListParagraph"/>
              <w:numPr>
                <w:ilvl w:val="0"/>
                <w:numId w:val="2"/>
              </w:numPr>
              <w:spacing w:before="120"/>
              <w:jc w:val="both"/>
              <w:rPr>
                <w:rFonts w:cs="Times New Roman"/>
                <w:sz w:val="20"/>
                <w:szCs w:val="20"/>
              </w:rPr>
            </w:pPr>
            <w:r w:rsidRPr="00F542E5">
              <w:rPr>
                <w:rFonts w:cs="Times New Roman"/>
                <w:sz w:val="20"/>
                <w:szCs w:val="20"/>
              </w:rPr>
              <w:t xml:space="preserve">Developed the Instrumental Skills Assessment and Grading Rubric for grades 4 </w:t>
            </w:r>
            <w:r w:rsidR="000925CE">
              <w:rPr>
                <w:rFonts w:cs="Times New Roman"/>
                <w:sz w:val="20"/>
                <w:szCs w:val="20"/>
              </w:rPr>
              <w:t>–</w:t>
            </w:r>
            <w:r w:rsidRPr="00F542E5">
              <w:rPr>
                <w:rFonts w:cs="Times New Roman"/>
                <w:sz w:val="20"/>
                <w:szCs w:val="20"/>
              </w:rPr>
              <w:t xml:space="preserve"> 12</w:t>
            </w:r>
          </w:p>
          <w:p w14:paraId="71A4E401" w14:textId="281470E5" w:rsidR="000925CE" w:rsidRPr="006D19A0" w:rsidRDefault="000925CE" w:rsidP="000925CE">
            <w:pPr>
              <w:pStyle w:val="ListParagraph"/>
              <w:spacing w:before="120"/>
              <w:jc w:val="both"/>
              <w:rPr>
                <w:rFonts w:cs="Times New Roman"/>
                <w:sz w:val="20"/>
                <w:szCs w:val="20"/>
              </w:rPr>
            </w:pPr>
          </w:p>
        </w:tc>
      </w:tr>
      <w:tr w:rsidR="009C05B7" w:rsidRPr="006D19A0" w14:paraId="629B476F" w14:textId="77777777" w:rsidTr="00DB481E">
        <w:trPr>
          <w:trHeight w:val="202"/>
          <w:jc w:val="center"/>
        </w:trPr>
        <w:tc>
          <w:tcPr>
            <w:tcW w:w="9996" w:type="dxa"/>
            <w:shd w:val="clear" w:color="auto" w:fill="000000" w:themeFill="text1"/>
          </w:tcPr>
          <w:p w14:paraId="32D2F8B0" w14:textId="77777777" w:rsidR="009C05B7" w:rsidRPr="006D19A0" w:rsidRDefault="009C05B7" w:rsidP="00DB481E">
            <w:pPr>
              <w:jc w:val="center"/>
              <w:rPr>
                <w:rFonts w:cs="Times New Roman"/>
                <w:b/>
                <w:sz w:val="20"/>
                <w:szCs w:val="20"/>
              </w:rPr>
            </w:pPr>
            <w:r w:rsidRPr="006D19A0">
              <w:rPr>
                <w:rFonts w:cs="Times New Roman"/>
                <w:spacing w:val="20"/>
                <w:sz w:val="24"/>
                <w:szCs w:val="24"/>
              </w:rPr>
              <w:t>EDUCATION</w:t>
            </w:r>
          </w:p>
        </w:tc>
      </w:tr>
      <w:tr w:rsidR="009C05B7" w:rsidRPr="00EB1AFB" w14:paraId="412D8A21" w14:textId="77777777" w:rsidTr="00DB481E">
        <w:trPr>
          <w:trHeight w:val="2695"/>
          <w:jc w:val="center"/>
        </w:trPr>
        <w:tc>
          <w:tcPr>
            <w:tcW w:w="9996" w:type="dxa"/>
          </w:tcPr>
          <w:p w14:paraId="7A1062CF" w14:textId="7DE0EEA8" w:rsidR="009C05B7" w:rsidRPr="006D19A0" w:rsidRDefault="00C40C32" w:rsidP="00DB481E">
            <w:pPr>
              <w:spacing w:before="120"/>
              <w:rPr>
                <w:rFonts w:cs="Times New Roman"/>
                <w:b/>
                <w:sz w:val="20"/>
                <w:szCs w:val="20"/>
              </w:rPr>
            </w:pPr>
            <w:r>
              <w:rPr>
                <w:rFonts w:cs="Times New Roman"/>
                <w:b/>
                <w:sz w:val="20"/>
                <w:szCs w:val="20"/>
              </w:rPr>
              <w:t>THE PENNSYLVANIA</w:t>
            </w:r>
            <w:r w:rsidR="009C05B7" w:rsidRPr="006D19A0">
              <w:rPr>
                <w:rFonts w:cs="Times New Roman"/>
                <w:b/>
                <w:sz w:val="20"/>
                <w:szCs w:val="20"/>
              </w:rPr>
              <w:t xml:space="preserve"> STATE UNIVERSITY, </w:t>
            </w:r>
            <w:r w:rsidR="00D60421">
              <w:rPr>
                <w:rFonts w:cs="Times New Roman"/>
                <w:b/>
                <w:sz w:val="20"/>
                <w:szCs w:val="20"/>
              </w:rPr>
              <w:t>University Park</w:t>
            </w:r>
            <w:r>
              <w:rPr>
                <w:rFonts w:cs="Times New Roman"/>
                <w:b/>
                <w:sz w:val="20"/>
                <w:szCs w:val="20"/>
              </w:rPr>
              <w:t>, PA</w:t>
            </w:r>
          </w:p>
          <w:p w14:paraId="61AB9835" w14:textId="314366B2" w:rsidR="009C05B7" w:rsidRPr="00C54992" w:rsidRDefault="00C40C32" w:rsidP="00DB481E">
            <w:pPr>
              <w:rPr>
                <w:rFonts w:cs="Times New Roman"/>
                <w:b/>
                <w:i/>
                <w:sz w:val="20"/>
                <w:szCs w:val="20"/>
              </w:rPr>
            </w:pPr>
            <w:proofErr w:type="gramStart"/>
            <w:r>
              <w:rPr>
                <w:rFonts w:cs="Times New Roman"/>
                <w:b/>
                <w:i/>
                <w:sz w:val="20"/>
                <w:szCs w:val="20"/>
              </w:rPr>
              <w:t>Masters of Music Education</w:t>
            </w:r>
            <w:proofErr w:type="gramEnd"/>
            <w:r w:rsidR="009C05B7" w:rsidRPr="00C54992">
              <w:rPr>
                <w:rFonts w:cs="Times New Roman"/>
                <w:b/>
                <w:i/>
                <w:sz w:val="20"/>
                <w:szCs w:val="20"/>
              </w:rPr>
              <w:t xml:space="preserve"> </w:t>
            </w:r>
            <w:r>
              <w:rPr>
                <w:rFonts w:cs="Times New Roman"/>
                <w:b/>
                <w:i/>
                <w:sz w:val="20"/>
                <w:szCs w:val="20"/>
              </w:rPr>
              <w:t>August 2012</w:t>
            </w:r>
          </w:p>
          <w:p w14:paraId="0EFB1095" w14:textId="26470366" w:rsidR="009C05B7" w:rsidRPr="006D19A0" w:rsidRDefault="00C40C32" w:rsidP="00DB481E">
            <w:pPr>
              <w:pStyle w:val="ListParagraph"/>
              <w:numPr>
                <w:ilvl w:val="0"/>
                <w:numId w:val="2"/>
              </w:numPr>
              <w:jc w:val="both"/>
              <w:rPr>
                <w:rFonts w:cs="Times New Roman"/>
                <w:sz w:val="20"/>
                <w:szCs w:val="20"/>
              </w:rPr>
            </w:pPr>
            <w:r>
              <w:rPr>
                <w:rFonts w:cs="Times New Roman"/>
                <w:sz w:val="20"/>
                <w:szCs w:val="20"/>
              </w:rPr>
              <w:t>GPA: 4.0</w:t>
            </w:r>
            <w:r w:rsidR="009C05B7" w:rsidRPr="006D19A0">
              <w:rPr>
                <w:rFonts w:cs="Times New Roman"/>
                <w:sz w:val="20"/>
                <w:szCs w:val="20"/>
              </w:rPr>
              <w:t>/4.0</w:t>
            </w:r>
          </w:p>
          <w:p w14:paraId="706D78D8" w14:textId="56DD02E3" w:rsidR="00C40C32" w:rsidRDefault="00C40C32" w:rsidP="00C40C32">
            <w:pPr>
              <w:pStyle w:val="ListParagraph"/>
              <w:numPr>
                <w:ilvl w:val="0"/>
                <w:numId w:val="2"/>
              </w:numPr>
              <w:spacing w:before="120"/>
              <w:jc w:val="both"/>
              <w:rPr>
                <w:rFonts w:cs="Times New Roman"/>
                <w:sz w:val="20"/>
                <w:szCs w:val="20"/>
              </w:rPr>
            </w:pPr>
            <w:r>
              <w:rPr>
                <w:rFonts w:cs="Times New Roman"/>
                <w:sz w:val="20"/>
                <w:szCs w:val="20"/>
              </w:rPr>
              <w:t xml:space="preserve">Research Topic – </w:t>
            </w:r>
            <w:r w:rsidR="00174981" w:rsidRPr="00F542E5">
              <w:rPr>
                <w:rFonts w:cs="Times New Roman"/>
                <w:i/>
                <w:sz w:val="20"/>
                <w:szCs w:val="20"/>
              </w:rPr>
              <w:t xml:space="preserve">The Relationship Between </w:t>
            </w:r>
            <w:r w:rsidRPr="00F542E5">
              <w:rPr>
                <w:rFonts w:cs="Times New Roman"/>
                <w:i/>
                <w:sz w:val="20"/>
                <w:szCs w:val="20"/>
              </w:rPr>
              <w:t>High School Band Director’s Backgrounds and Their Perceptions of Quality Repertoire</w:t>
            </w:r>
          </w:p>
          <w:p w14:paraId="77C48FD5" w14:textId="0E34EC4E" w:rsidR="00174981" w:rsidRDefault="00174981" w:rsidP="00C40C32">
            <w:pPr>
              <w:pStyle w:val="ListParagraph"/>
              <w:numPr>
                <w:ilvl w:val="0"/>
                <w:numId w:val="2"/>
              </w:numPr>
              <w:spacing w:before="120"/>
              <w:jc w:val="both"/>
              <w:rPr>
                <w:rFonts w:cs="Times New Roman"/>
                <w:sz w:val="20"/>
                <w:szCs w:val="20"/>
              </w:rPr>
            </w:pPr>
            <w:r>
              <w:rPr>
                <w:rFonts w:cs="Times New Roman"/>
                <w:sz w:val="20"/>
                <w:szCs w:val="20"/>
              </w:rPr>
              <w:t xml:space="preserve">Studied conducting with Dennis </w:t>
            </w:r>
            <w:proofErr w:type="spellStart"/>
            <w:r>
              <w:rPr>
                <w:rFonts w:cs="Times New Roman"/>
                <w:sz w:val="20"/>
                <w:szCs w:val="20"/>
              </w:rPr>
              <w:t>Glocke</w:t>
            </w:r>
            <w:proofErr w:type="spellEnd"/>
            <w:r>
              <w:rPr>
                <w:rFonts w:cs="Times New Roman"/>
                <w:sz w:val="20"/>
                <w:szCs w:val="20"/>
              </w:rPr>
              <w:t>, 1998 - 2006</w:t>
            </w:r>
          </w:p>
          <w:p w14:paraId="39EF6F91" w14:textId="55FDB91D" w:rsidR="009C05B7" w:rsidRPr="00C40C32" w:rsidRDefault="00174981" w:rsidP="00C40C32">
            <w:pPr>
              <w:spacing w:before="120"/>
              <w:rPr>
                <w:rFonts w:cs="Times New Roman"/>
                <w:sz w:val="20"/>
                <w:szCs w:val="20"/>
              </w:rPr>
            </w:pPr>
            <w:r>
              <w:rPr>
                <w:rFonts w:cs="Times New Roman"/>
                <w:b/>
                <w:sz w:val="20"/>
                <w:szCs w:val="20"/>
              </w:rPr>
              <w:t>CLARION</w:t>
            </w:r>
            <w:r w:rsidR="009C05B7" w:rsidRPr="006D19A0">
              <w:rPr>
                <w:rFonts w:cs="Times New Roman"/>
                <w:b/>
                <w:sz w:val="20"/>
                <w:szCs w:val="20"/>
              </w:rPr>
              <w:t xml:space="preserve"> UNIVERSITY, </w:t>
            </w:r>
            <w:r>
              <w:rPr>
                <w:rFonts w:cs="Times New Roman"/>
                <w:b/>
                <w:sz w:val="20"/>
                <w:szCs w:val="20"/>
              </w:rPr>
              <w:t>Clarion, PA</w:t>
            </w:r>
          </w:p>
          <w:p w14:paraId="3AC8C1F8" w14:textId="71C87775" w:rsidR="00174981" w:rsidRDefault="00174981" w:rsidP="00DB481E">
            <w:pPr>
              <w:rPr>
                <w:rFonts w:cs="Times New Roman"/>
                <w:b/>
                <w:i/>
                <w:sz w:val="20"/>
                <w:szCs w:val="20"/>
              </w:rPr>
            </w:pPr>
            <w:r w:rsidRPr="00C54992">
              <w:rPr>
                <w:rFonts w:cs="Times New Roman"/>
                <w:b/>
                <w:i/>
                <w:sz w:val="20"/>
                <w:szCs w:val="20"/>
              </w:rPr>
              <w:t xml:space="preserve">Bachelor of </w:t>
            </w:r>
            <w:r>
              <w:rPr>
                <w:rFonts w:cs="Times New Roman"/>
                <w:b/>
                <w:i/>
                <w:sz w:val="20"/>
                <w:szCs w:val="20"/>
              </w:rPr>
              <w:t>Music in Music Marketing</w:t>
            </w:r>
            <w:r w:rsidRPr="00C54992">
              <w:rPr>
                <w:rFonts w:cs="Times New Roman"/>
                <w:b/>
                <w:i/>
                <w:sz w:val="20"/>
                <w:szCs w:val="20"/>
              </w:rPr>
              <w:t xml:space="preserve">, </w:t>
            </w:r>
            <w:r>
              <w:rPr>
                <w:rFonts w:cs="Times New Roman"/>
                <w:b/>
                <w:i/>
                <w:sz w:val="20"/>
                <w:szCs w:val="20"/>
              </w:rPr>
              <w:t>May 1997</w:t>
            </w:r>
          </w:p>
          <w:p w14:paraId="3197EBB6" w14:textId="1E804AF8" w:rsidR="009C05B7" w:rsidRPr="00C54992" w:rsidRDefault="009C05B7" w:rsidP="00DB481E">
            <w:pPr>
              <w:rPr>
                <w:rFonts w:cs="Times New Roman"/>
                <w:b/>
                <w:i/>
                <w:sz w:val="20"/>
                <w:szCs w:val="20"/>
              </w:rPr>
            </w:pPr>
            <w:r w:rsidRPr="00C54992">
              <w:rPr>
                <w:rFonts w:cs="Times New Roman"/>
                <w:b/>
                <w:i/>
                <w:sz w:val="20"/>
                <w:szCs w:val="20"/>
              </w:rPr>
              <w:t xml:space="preserve">Bachelor of Science in </w:t>
            </w:r>
            <w:r w:rsidR="00174981">
              <w:rPr>
                <w:rFonts w:cs="Times New Roman"/>
                <w:b/>
                <w:i/>
                <w:sz w:val="20"/>
                <w:szCs w:val="20"/>
              </w:rPr>
              <w:t>Music Education</w:t>
            </w:r>
            <w:r w:rsidRPr="00C54992">
              <w:rPr>
                <w:rFonts w:cs="Times New Roman"/>
                <w:b/>
                <w:i/>
                <w:sz w:val="20"/>
                <w:szCs w:val="20"/>
              </w:rPr>
              <w:t xml:space="preserve">, </w:t>
            </w:r>
            <w:r w:rsidR="00174981">
              <w:rPr>
                <w:rFonts w:cs="Times New Roman"/>
                <w:b/>
                <w:i/>
                <w:sz w:val="20"/>
                <w:szCs w:val="20"/>
              </w:rPr>
              <w:t>May 1996</w:t>
            </w:r>
          </w:p>
          <w:p w14:paraId="2C3A7D62" w14:textId="2359B351" w:rsidR="009C05B7" w:rsidRPr="006D19A0" w:rsidRDefault="00174981" w:rsidP="00DB481E">
            <w:pPr>
              <w:pStyle w:val="ListParagraph"/>
              <w:numPr>
                <w:ilvl w:val="0"/>
                <w:numId w:val="2"/>
              </w:numPr>
              <w:jc w:val="both"/>
              <w:rPr>
                <w:rFonts w:cs="Times New Roman"/>
                <w:sz w:val="20"/>
                <w:szCs w:val="20"/>
              </w:rPr>
            </w:pPr>
            <w:r>
              <w:rPr>
                <w:rFonts w:cs="Times New Roman"/>
                <w:sz w:val="20"/>
                <w:szCs w:val="20"/>
              </w:rPr>
              <w:t>Magna</w:t>
            </w:r>
            <w:r w:rsidR="009C05B7">
              <w:rPr>
                <w:rFonts w:cs="Times New Roman"/>
                <w:sz w:val="20"/>
                <w:szCs w:val="20"/>
              </w:rPr>
              <w:t xml:space="preserve"> Cum Laude</w:t>
            </w:r>
          </w:p>
          <w:p w14:paraId="7843CFE1" w14:textId="77777777" w:rsidR="00174981" w:rsidRDefault="00174981" w:rsidP="00174981">
            <w:pPr>
              <w:pStyle w:val="ListParagraph"/>
              <w:numPr>
                <w:ilvl w:val="0"/>
                <w:numId w:val="2"/>
              </w:numPr>
              <w:spacing w:before="120"/>
              <w:jc w:val="both"/>
              <w:rPr>
                <w:rFonts w:cs="Times New Roman"/>
                <w:sz w:val="20"/>
                <w:szCs w:val="20"/>
              </w:rPr>
            </w:pPr>
            <w:r>
              <w:rPr>
                <w:rFonts w:cs="Times New Roman"/>
                <w:sz w:val="20"/>
                <w:szCs w:val="20"/>
              </w:rPr>
              <w:t>GPA: 3.79/4.0</w:t>
            </w:r>
          </w:p>
          <w:p w14:paraId="77D834A8" w14:textId="08409D17" w:rsidR="009C05B7" w:rsidRDefault="00532091" w:rsidP="009C05B7">
            <w:pPr>
              <w:pStyle w:val="ListParagraph"/>
              <w:numPr>
                <w:ilvl w:val="0"/>
                <w:numId w:val="2"/>
              </w:numPr>
              <w:spacing w:before="120"/>
              <w:jc w:val="both"/>
              <w:rPr>
                <w:rFonts w:cs="Times New Roman"/>
                <w:sz w:val="20"/>
                <w:szCs w:val="20"/>
              </w:rPr>
            </w:pPr>
            <w:r>
              <w:rPr>
                <w:rFonts w:cs="Times New Roman"/>
                <w:sz w:val="20"/>
                <w:szCs w:val="20"/>
              </w:rPr>
              <w:t>Dean's L</w:t>
            </w:r>
            <w:r w:rsidR="009C05B7">
              <w:rPr>
                <w:rFonts w:cs="Times New Roman"/>
                <w:sz w:val="20"/>
                <w:szCs w:val="20"/>
              </w:rPr>
              <w:t>ist</w:t>
            </w:r>
            <w:r w:rsidR="00174981">
              <w:rPr>
                <w:rFonts w:cs="Times New Roman"/>
                <w:sz w:val="20"/>
                <w:szCs w:val="20"/>
              </w:rPr>
              <w:t xml:space="preserve"> &amp; Honors Program Graduate</w:t>
            </w:r>
          </w:p>
          <w:p w14:paraId="35816C89" w14:textId="0C8C279C" w:rsidR="008E658A" w:rsidRPr="00274C7F" w:rsidRDefault="008E658A" w:rsidP="008E658A">
            <w:pPr>
              <w:pStyle w:val="ListParagraph"/>
              <w:spacing w:before="120"/>
              <w:jc w:val="both"/>
              <w:rPr>
                <w:rFonts w:cs="Times New Roman"/>
                <w:sz w:val="20"/>
                <w:szCs w:val="20"/>
              </w:rPr>
            </w:pPr>
          </w:p>
        </w:tc>
      </w:tr>
      <w:tr w:rsidR="00001205" w14:paraId="211E0287" w14:textId="77777777" w:rsidTr="00CB7E8F">
        <w:trPr>
          <w:trHeight w:val="319"/>
          <w:jc w:val="center"/>
        </w:trPr>
        <w:tc>
          <w:tcPr>
            <w:tcW w:w="9996" w:type="dxa"/>
            <w:shd w:val="clear" w:color="auto" w:fill="000000" w:themeFill="text1"/>
          </w:tcPr>
          <w:p w14:paraId="6778D205" w14:textId="77777777" w:rsidR="00001205" w:rsidRDefault="00001205" w:rsidP="00CB7E8F">
            <w:pPr>
              <w:pStyle w:val="NoSpacing"/>
              <w:jc w:val="center"/>
              <w:rPr>
                <w:b/>
                <w:sz w:val="20"/>
                <w:szCs w:val="20"/>
              </w:rPr>
            </w:pPr>
            <w:r>
              <w:rPr>
                <w:rFonts w:cs="Times New Roman"/>
                <w:spacing w:val="20"/>
                <w:sz w:val="24"/>
                <w:szCs w:val="24"/>
              </w:rPr>
              <w:t>PROFESSIAL AFFILIATIONS</w:t>
            </w:r>
          </w:p>
        </w:tc>
      </w:tr>
      <w:tr w:rsidR="00001205" w:rsidRPr="004743B3" w14:paraId="5201EDE7" w14:textId="77777777" w:rsidTr="008B11D3">
        <w:trPr>
          <w:trHeight w:val="1525"/>
          <w:jc w:val="center"/>
        </w:trPr>
        <w:tc>
          <w:tcPr>
            <w:tcW w:w="9996" w:type="dxa"/>
          </w:tcPr>
          <w:p w14:paraId="1753C06C" w14:textId="77777777" w:rsidR="00001205" w:rsidRPr="004743B3" w:rsidRDefault="00001205" w:rsidP="00CB7E8F">
            <w:pPr>
              <w:rPr>
                <w:rFonts w:cs="Times New Roman"/>
                <w:sz w:val="12"/>
                <w:szCs w:val="12"/>
              </w:rPr>
            </w:pPr>
          </w:p>
          <w:p w14:paraId="2943F479" w14:textId="5FD0E6A0" w:rsidR="007A0D43" w:rsidRDefault="00493EB9" w:rsidP="007A0D43">
            <w:pPr>
              <w:pStyle w:val="ListParagraph"/>
              <w:numPr>
                <w:ilvl w:val="0"/>
                <w:numId w:val="2"/>
              </w:numPr>
              <w:rPr>
                <w:rFonts w:cs="Times New Roman"/>
                <w:sz w:val="20"/>
                <w:szCs w:val="20"/>
              </w:rPr>
            </w:pPr>
            <w:r w:rsidRPr="007A0D43">
              <w:rPr>
                <w:rFonts w:cs="Times New Roman"/>
                <w:sz w:val="20"/>
                <w:szCs w:val="20"/>
              </w:rPr>
              <w:t>Conn-Selmer Division of Education</w:t>
            </w:r>
          </w:p>
          <w:p w14:paraId="264717EF" w14:textId="5AD19C4D" w:rsidR="007A0D43" w:rsidRDefault="007A0D43" w:rsidP="007A0D43">
            <w:pPr>
              <w:pStyle w:val="ListParagraph"/>
              <w:numPr>
                <w:ilvl w:val="1"/>
                <w:numId w:val="2"/>
              </w:numPr>
              <w:rPr>
                <w:rFonts w:cs="Times New Roman"/>
                <w:sz w:val="20"/>
                <w:szCs w:val="20"/>
              </w:rPr>
            </w:pPr>
            <w:r>
              <w:rPr>
                <w:rFonts w:cs="Times New Roman"/>
                <w:sz w:val="20"/>
                <w:szCs w:val="20"/>
              </w:rPr>
              <w:t>Educational Clinician for Curriculum Development, Strategic Planning, Advocacy, and Program Development</w:t>
            </w:r>
          </w:p>
          <w:p w14:paraId="0309BEBD" w14:textId="2229663D" w:rsidR="00001205" w:rsidRPr="007A0D43" w:rsidRDefault="00001205" w:rsidP="007A0D43">
            <w:pPr>
              <w:pStyle w:val="ListParagraph"/>
              <w:numPr>
                <w:ilvl w:val="0"/>
                <w:numId w:val="2"/>
              </w:numPr>
              <w:rPr>
                <w:rFonts w:cs="Times New Roman"/>
                <w:sz w:val="20"/>
                <w:szCs w:val="20"/>
              </w:rPr>
            </w:pPr>
            <w:r w:rsidRPr="007A0D43">
              <w:rPr>
                <w:sz w:val="20"/>
                <w:szCs w:val="20"/>
              </w:rPr>
              <w:t>National Associa</w:t>
            </w:r>
            <w:r w:rsidR="00025C93" w:rsidRPr="007A0D43">
              <w:rPr>
                <w:sz w:val="20"/>
                <w:szCs w:val="20"/>
              </w:rPr>
              <w:t>tion for Music Education (</w:t>
            </w:r>
            <w:proofErr w:type="spellStart"/>
            <w:r w:rsidR="00025C93" w:rsidRPr="007A0D43">
              <w:rPr>
                <w:sz w:val="20"/>
                <w:szCs w:val="20"/>
              </w:rPr>
              <w:t>NAfME</w:t>
            </w:r>
            <w:proofErr w:type="spellEnd"/>
            <w:r w:rsidR="00025C93" w:rsidRPr="007A0D43">
              <w:rPr>
                <w:sz w:val="20"/>
                <w:szCs w:val="20"/>
              </w:rPr>
              <w:t xml:space="preserve"> - formerly MENC)</w:t>
            </w:r>
          </w:p>
          <w:p w14:paraId="27E7016C" w14:textId="516F6648" w:rsidR="00001205" w:rsidRDefault="00001205" w:rsidP="00CB7E8F">
            <w:pPr>
              <w:pStyle w:val="ListParagraph"/>
              <w:numPr>
                <w:ilvl w:val="1"/>
                <w:numId w:val="2"/>
              </w:numPr>
              <w:rPr>
                <w:rFonts w:cs="Times New Roman"/>
                <w:sz w:val="20"/>
                <w:szCs w:val="20"/>
              </w:rPr>
            </w:pPr>
            <w:r>
              <w:rPr>
                <w:rFonts w:cs="Times New Roman"/>
                <w:sz w:val="20"/>
                <w:szCs w:val="20"/>
              </w:rPr>
              <w:t>Eastern Division President (2015 – 2017)</w:t>
            </w:r>
          </w:p>
          <w:p w14:paraId="2C35332D" w14:textId="5AA59691" w:rsidR="00093137" w:rsidRDefault="00802B5A" w:rsidP="00093137">
            <w:pPr>
              <w:pStyle w:val="ListParagraph"/>
              <w:numPr>
                <w:ilvl w:val="2"/>
                <w:numId w:val="2"/>
              </w:numPr>
              <w:rPr>
                <w:rFonts w:cs="Times New Roman"/>
                <w:sz w:val="20"/>
                <w:szCs w:val="20"/>
              </w:rPr>
            </w:pPr>
            <w:r>
              <w:rPr>
                <w:rFonts w:cs="Times New Roman"/>
                <w:sz w:val="20"/>
                <w:szCs w:val="20"/>
              </w:rPr>
              <w:t xml:space="preserve">Represented 13 State Music Education </w:t>
            </w:r>
            <w:r w:rsidR="00093137">
              <w:rPr>
                <w:rFonts w:cs="Times New Roman"/>
                <w:sz w:val="20"/>
                <w:szCs w:val="20"/>
              </w:rPr>
              <w:t>A</w:t>
            </w:r>
            <w:r>
              <w:rPr>
                <w:rFonts w:cs="Times New Roman"/>
                <w:sz w:val="20"/>
                <w:szCs w:val="20"/>
              </w:rPr>
              <w:t>ssociation</w:t>
            </w:r>
            <w:r w:rsidR="00093137">
              <w:rPr>
                <w:rFonts w:cs="Times New Roman"/>
                <w:sz w:val="20"/>
                <w:szCs w:val="20"/>
              </w:rPr>
              <w:t>s in the Northeast United States and Europe</w:t>
            </w:r>
          </w:p>
          <w:p w14:paraId="3B971F7F" w14:textId="0DC081B4" w:rsidR="00093137" w:rsidRDefault="00093137" w:rsidP="00093137">
            <w:pPr>
              <w:pStyle w:val="ListParagraph"/>
              <w:numPr>
                <w:ilvl w:val="2"/>
                <w:numId w:val="2"/>
              </w:numPr>
              <w:rPr>
                <w:rFonts w:cs="Times New Roman"/>
                <w:sz w:val="20"/>
                <w:szCs w:val="20"/>
              </w:rPr>
            </w:pPr>
            <w:r>
              <w:rPr>
                <w:rFonts w:cs="Times New Roman"/>
                <w:sz w:val="20"/>
                <w:szCs w:val="20"/>
              </w:rPr>
              <w:t>Presided over the Eastern Division Board meetings</w:t>
            </w:r>
          </w:p>
          <w:p w14:paraId="63964DD9" w14:textId="0C729A24" w:rsidR="00093137" w:rsidRPr="00093137" w:rsidRDefault="00093137" w:rsidP="00093137">
            <w:pPr>
              <w:pStyle w:val="ListParagraph"/>
              <w:numPr>
                <w:ilvl w:val="2"/>
                <w:numId w:val="2"/>
              </w:numPr>
              <w:rPr>
                <w:rFonts w:cs="Times New Roman"/>
                <w:sz w:val="20"/>
                <w:szCs w:val="20"/>
              </w:rPr>
            </w:pPr>
            <w:r>
              <w:rPr>
                <w:rFonts w:cs="Times New Roman"/>
                <w:sz w:val="20"/>
                <w:szCs w:val="20"/>
              </w:rPr>
              <w:t>Attended state conferences, workshops and meetings</w:t>
            </w:r>
          </w:p>
          <w:p w14:paraId="642E5EE1" w14:textId="4C008DA1" w:rsidR="00001205" w:rsidRDefault="00001205" w:rsidP="00CB7E8F">
            <w:pPr>
              <w:pStyle w:val="ListParagraph"/>
              <w:numPr>
                <w:ilvl w:val="1"/>
                <w:numId w:val="2"/>
              </w:numPr>
              <w:rPr>
                <w:rFonts w:cs="Times New Roman"/>
                <w:sz w:val="20"/>
                <w:szCs w:val="20"/>
              </w:rPr>
            </w:pPr>
            <w:r>
              <w:rPr>
                <w:rFonts w:cs="Times New Roman"/>
                <w:sz w:val="20"/>
                <w:szCs w:val="20"/>
              </w:rPr>
              <w:t>National Executive Board (2015 – Present)</w:t>
            </w:r>
          </w:p>
          <w:p w14:paraId="05550D65" w14:textId="23E1DB28" w:rsidR="00093137" w:rsidRDefault="00093137" w:rsidP="00093137">
            <w:pPr>
              <w:pStyle w:val="ListParagraph"/>
              <w:numPr>
                <w:ilvl w:val="2"/>
                <w:numId w:val="2"/>
              </w:numPr>
              <w:rPr>
                <w:rFonts w:cs="Times New Roman"/>
                <w:sz w:val="20"/>
                <w:szCs w:val="20"/>
              </w:rPr>
            </w:pPr>
            <w:r>
              <w:rPr>
                <w:rFonts w:cs="Times New Roman"/>
                <w:sz w:val="20"/>
                <w:szCs w:val="20"/>
              </w:rPr>
              <w:t>Responsible for setting policy and coordinating national programs, initiatives, and campaigns</w:t>
            </w:r>
          </w:p>
          <w:p w14:paraId="61FADBFE" w14:textId="730E68D5" w:rsidR="00001205" w:rsidRDefault="00001205" w:rsidP="00CB7E8F">
            <w:pPr>
              <w:pStyle w:val="ListParagraph"/>
              <w:numPr>
                <w:ilvl w:val="1"/>
                <w:numId w:val="2"/>
              </w:numPr>
              <w:rPr>
                <w:rFonts w:cs="Times New Roman"/>
                <w:sz w:val="20"/>
                <w:szCs w:val="20"/>
              </w:rPr>
            </w:pPr>
            <w:r>
              <w:rPr>
                <w:rFonts w:cs="Times New Roman"/>
                <w:sz w:val="20"/>
                <w:szCs w:val="20"/>
              </w:rPr>
              <w:t xml:space="preserve">All-National Honors Ensembles </w:t>
            </w:r>
            <w:r w:rsidR="004F7BC7">
              <w:rPr>
                <w:rFonts w:cs="Times New Roman"/>
                <w:sz w:val="20"/>
                <w:szCs w:val="20"/>
              </w:rPr>
              <w:t xml:space="preserve">(ANHE) </w:t>
            </w:r>
            <w:r w:rsidR="001809ED">
              <w:rPr>
                <w:rFonts w:cs="Times New Roman"/>
                <w:sz w:val="20"/>
                <w:szCs w:val="20"/>
              </w:rPr>
              <w:t>Program C</w:t>
            </w:r>
            <w:r w:rsidR="0065410A">
              <w:rPr>
                <w:rFonts w:cs="Times New Roman"/>
                <w:sz w:val="20"/>
                <w:szCs w:val="20"/>
              </w:rPr>
              <w:t>hair</w:t>
            </w:r>
            <w:r w:rsidR="001809ED">
              <w:rPr>
                <w:rFonts w:cs="Times New Roman"/>
                <w:sz w:val="20"/>
                <w:szCs w:val="20"/>
              </w:rPr>
              <w:t xml:space="preserve"> </w:t>
            </w:r>
            <w:r>
              <w:rPr>
                <w:rFonts w:cs="Times New Roman"/>
                <w:sz w:val="20"/>
                <w:szCs w:val="20"/>
              </w:rPr>
              <w:t>(2015 – Present)</w:t>
            </w:r>
          </w:p>
          <w:p w14:paraId="12889335" w14:textId="77777777" w:rsidR="00093137" w:rsidRDefault="00093137" w:rsidP="00093137">
            <w:pPr>
              <w:pStyle w:val="ListParagraph"/>
              <w:numPr>
                <w:ilvl w:val="2"/>
                <w:numId w:val="2"/>
              </w:numPr>
              <w:rPr>
                <w:rFonts w:cs="Times New Roman"/>
                <w:sz w:val="20"/>
                <w:szCs w:val="20"/>
              </w:rPr>
            </w:pPr>
            <w:r>
              <w:rPr>
                <w:rFonts w:cs="Times New Roman"/>
                <w:sz w:val="20"/>
                <w:szCs w:val="20"/>
              </w:rPr>
              <w:t xml:space="preserve">Responsible for hiring conductors and managers </w:t>
            </w:r>
          </w:p>
          <w:p w14:paraId="0C41221C" w14:textId="189AB75E" w:rsidR="00093137" w:rsidRDefault="00093137" w:rsidP="00093137">
            <w:pPr>
              <w:pStyle w:val="ListParagraph"/>
              <w:numPr>
                <w:ilvl w:val="2"/>
                <w:numId w:val="2"/>
              </w:numPr>
              <w:rPr>
                <w:rFonts w:cs="Times New Roman"/>
                <w:sz w:val="20"/>
                <w:szCs w:val="20"/>
              </w:rPr>
            </w:pPr>
            <w:r>
              <w:rPr>
                <w:rFonts w:cs="Times New Roman"/>
                <w:sz w:val="20"/>
                <w:szCs w:val="20"/>
              </w:rPr>
              <w:t>Oversee logistics and schedule for five ensembles with over 600 total students</w:t>
            </w:r>
          </w:p>
          <w:p w14:paraId="7BB6401E" w14:textId="055906EB" w:rsidR="00093137" w:rsidRDefault="00093137" w:rsidP="00093137">
            <w:pPr>
              <w:pStyle w:val="ListParagraph"/>
              <w:numPr>
                <w:ilvl w:val="2"/>
                <w:numId w:val="2"/>
              </w:numPr>
              <w:rPr>
                <w:rFonts w:cs="Times New Roman"/>
                <w:sz w:val="20"/>
                <w:szCs w:val="20"/>
              </w:rPr>
            </w:pPr>
            <w:r>
              <w:rPr>
                <w:rFonts w:cs="Times New Roman"/>
                <w:sz w:val="20"/>
                <w:szCs w:val="20"/>
              </w:rPr>
              <w:lastRenderedPageBreak/>
              <w:t>Coordinate the</w:t>
            </w:r>
            <w:r w:rsidR="004F7BC7">
              <w:rPr>
                <w:rFonts w:cs="Times New Roman"/>
                <w:sz w:val="20"/>
                <w:szCs w:val="20"/>
              </w:rPr>
              <w:t xml:space="preserve"> ANHE</w:t>
            </w:r>
            <w:r>
              <w:rPr>
                <w:rFonts w:cs="Times New Roman"/>
                <w:sz w:val="20"/>
                <w:szCs w:val="20"/>
              </w:rPr>
              <w:t xml:space="preserve"> Parent </w:t>
            </w:r>
            <w:r w:rsidR="004F7BC7">
              <w:rPr>
                <w:rFonts w:cs="Times New Roman"/>
                <w:sz w:val="20"/>
                <w:szCs w:val="20"/>
              </w:rPr>
              <w:t>Program</w:t>
            </w:r>
            <w:r>
              <w:rPr>
                <w:rFonts w:cs="Times New Roman"/>
                <w:sz w:val="20"/>
                <w:szCs w:val="20"/>
              </w:rPr>
              <w:t xml:space="preserve">, Director’s Academies, </w:t>
            </w:r>
            <w:r w:rsidR="004F7BC7">
              <w:rPr>
                <w:rFonts w:cs="Times New Roman"/>
                <w:sz w:val="20"/>
                <w:szCs w:val="20"/>
              </w:rPr>
              <w:t>C</w:t>
            </w:r>
            <w:r>
              <w:rPr>
                <w:rFonts w:cs="Times New Roman"/>
                <w:sz w:val="20"/>
                <w:szCs w:val="20"/>
              </w:rPr>
              <w:t xml:space="preserve">ollege </w:t>
            </w:r>
            <w:r w:rsidR="004F7BC7">
              <w:rPr>
                <w:rFonts w:cs="Times New Roman"/>
                <w:sz w:val="20"/>
                <w:szCs w:val="20"/>
              </w:rPr>
              <w:t>F</w:t>
            </w:r>
            <w:r>
              <w:rPr>
                <w:rFonts w:cs="Times New Roman"/>
                <w:sz w:val="20"/>
                <w:szCs w:val="20"/>
              </w:rPr>
              <w:t xml:space="preserve">air, and </w:t>
            </w:r>
            <w:r w:rsidR="004F7BC7">
              <w:rPr>
                <w:rFonts w:cs="Times New Roman"/>
                <w:sz w:val="20"/>
                <w:szCs w:val="20"/>
              </w:rPr>
              <w:t xml:space="preserve">student </w:t>
            </w:r>
            <w:r>
              <w:rPr>
                <w:rFonts w:cs="Times New Roman"/>
                <w:sz w:val="20"/>
                <w:szCs w:val="20"/>
              </w:rPr>
              <w:t xml:space="preserve">educational </w:t>
            </w:r>
            <w:r w:rsidR="004F7BC7">
              <w:rPr>
                <w:rFonts w:cs="Times New Roman"/>
                <w:sz w:val="20"/>
                <w:szCs w:val="20"/>
              </w:rPr>
              <w:t>programs</w:t>
            </w:r>
          </w:p>
          <w:p w14:paraId="6FD67B95" w14:textId="479EC2CA" w:rsidR="00001205" w:rsidRDefault="00001205" w:rsidP="00CB7E8F">
            <w:pPr>
              <w:pStyle w:val="ListParagraph"/>
              <w:numPr>
                <w:ilvl w:val="1"/>
                <w:numId w:val="2"/>
              </w:numPr>
              <w:rPr>
                <w:rFonts w:cs="Times New Roman"/>
                <w:sz w:val="20"/>
                <w:szCs w:val="20"/>
              </w:rPr>
            </w:pPr>
            <w:r>
              <w:rPr>
                <w:rFonts w:cs="Times New Roman"/>
                <w:sz w:val="20"/>
                <w:szCs w:val="20"/>
              </w:rPr>
              <w:t>National Executive Committee, Finance Committee, &amp; Audit Committee</w:t>
            </w:r>
          </w:p>
          <w:p w14:paraId="543E42B5" w14:textId="51ED3970" w:rsidR="00093137" w:rsidRDefault="00093137" w:rsidP="00093137">
            <w:pPr>
              <w:pStyle w:val="ListParagraph"/>
              <w:numPr>
                <w:ilvl w:val="2"/>
                <w:numId w:val="2"/>
              </w:numPr>
              <w:rPr>
                <w:rFonts w:cs="Times New Roman"/>
                <w:sz w:val="20"/>
                <w:szCs w:val="20"/>
              </w:rPr>
            </w:pPr>
            <w:r>
              <w:rPr>
                <w:rFonts w:cs="Times New Roman"/>
                <w:sz w:val="20"/>
                <w:szCs w:val="20"/>
              </w:rPr>
              <w:t>Responsible for overseeing the fiscal health and overall direction of the association</w:t>
            </w:r>
          </w:p>
          <w:p w14:paraId="124FFAF1" w14:textId="7BFA7D98" w:rsidR="00001205" w:rsidRDefault="00001205" w:rsidP="00CB7E8F">
            <w:pPr>
              <w:pStyle w:val="ListParagraph"/>
              <w:numPr>
                <w:ilvl w:val="1"/>
                <w:numId w:val="2"/>
              </w:numPr>
              <w:rPr>
                <w:rFonts w:cs="Times New Roman"/>
                <w:sz w:val="20"/>
                <w:szCs w:val="20"/>
              </w:rPr>
            </w:pPr>
            <w:r>
              <w:rPr>
                <w:rFonts w:cs="Times New Roman"/>
                <w:sz w:val="20"/>
                <w:szCs w:val="20"/>
              </w:rPr>
              <w:t>Strategic Planning Committee</w:t>
            </w:r>
          </w:p>
          <w:p w14:paraId="05D0F05F" w14:textId="1CC512E3" w:rsidR="00093137" w:rsidRDefault="00093137" w:rsidP="00093137">
            <w:pPr>
              <w:pStyle w:val="ListParagraph"/>
              <w:numPr>
                <w:ilvl w:val="2"/>
                <w:numId w:val="2"/>
              </w:numPr>
              <w:rPr>
                <w:rFonts w:cs="Times New Roman"/>
                <w:sz w:val="20"/>
                <w:szCs w:val="20"/>
              </w:rPr>
            </w:pPr>
            <w:r>
              <w:rPr>
                <w:rFonts w:cs="Times New Roman"/>
                <w:sz w:val="20"/>
                <w:szCs w:val="20"/>
              </w:rPr>
              <w:t>Assisted with setting</w:t>
            </w:r>
            <w:r w:rsidR="004F7BC7">
              <w:rPr>
                <w:rFonts w:cs="Times New Roman"/>
                <w:sz w:val="20"/>
                <w:szCs w:val="20"/>
              </w:rPr>
              <w:t xml:space="preserve"> the national</w:t>
            </w:r>
            <w:r>
              <w:rPr>
                <w:rFonts w:cs="Times New Roman"/>
                <w:sz w:val="20"/>
                <w:szCs w:val="20"/>
              </w:rPr>
              <w:t xml:space="preserve"> mission, vision, values, and strategic directions</w:t>
            </w:r>
          </w:p>
          <w:p w14:paraId="215AB41D" w14:textId="14C16AB6" w:rsidR="00001205" w:rsidRDefault="00001205" w:rsidP="00CB7E8F">
            <w:pPr>
              <w:pStyle w:val="ListParagraph"/>
              <w:numPr>
                <w:ilvl w:val="1"/>
                <w:numId w:val="2"/>
              </w:numPr>
              <w:rPr>
                <w:rFonts w:cs="Times New Roman"/>
                <w:sz w:val="20"/>
                <w:szCs w:val="20"/>
              </w:rPr>
            </w:pPr>
            <w:r>
              <w:rPr>
                <w:rFonts w:cs="Times New Roman"/>
                <w:sz w:val="20"/>
                <w:szCs w:val="20"/>
              </w:rPr>
              <w:t>NEB Liaison to the National Band Council</w:t>
            </w:r>
          </w:p>
          <w:p w14:paraId="5B27869B" w14:textId="09C110C8" w:rsidR="00093137" w:rsidRDefault="00093137" w:rsidP="00093137">
            <w:pPr>
              <w:pStyle w:val="ListParagraph"/>
              <w:numPr>
                <w:ilvl w:val="2"/>
                <w:numId w:val="2"/>
              </w:numPr>
              <w:rPr>
                <w:rFonts w:cs="Times New Roman"/>
                <w:sz w:val="20"/>
                <w:szCs w:val="20"/>
              </w:rPr>
            </w:pPr>
            <w:r>
              <w:rPr>
                <w:rFonts w:cs="Times New Roman"/>
                <w:sz w:val="20"/>
                <w:szCs w:val="20"/>
              </w:rPr>
              <w:t>Coordinated council meetings and reported to the National Executive Board</w:t>
            </w:r>
          </w:p>
          <w:p w14:paraId="3F2DB188" w14:textId="1390996D" w:rsidR="00A8399C" w:rsidRDefault="00A01A00" w:rsidP="00CB7E8F">
            <w:pPr>
              <w:pStyle w:val="ListParagraph"/>
              <w:numPr>
                <w:ilvl w:val="1"/>
                <w:numId w:val="2"/>
              </w:numPr>
              <w:rPr>
                <w:rFonts w:cs="Times New Roman"/>
                <w:sz w:val="20"/>
                <w:szCs w:val="20"/>
              </w:rPr>
            </w:pPr>
            <w:r>
              <w:rPr>
                <w:rFonts w:cs="Times New Roman"/>
                <w:sz w:val="20"/>
                <w:szCs w:val="20"/>
              </w:rPr>
              <w:t>Model Cornerstone Assessments Review Team (2014-2015)</w:t>
            </w:r>
          </w:p>
          <w:p w14:paraId="1EA11058" w14:textId="45333572" w:rsidR="00A01A00" w:rsidRDefault="00A01A00" w:rsidP="00A01A00">
            <w:pPr>
              <w:pStyle w:val="ListParagraph"/>
              <w:numPr>
                <w:ilvl w:val="2"/>
                <w:numId w:val="2"/>
              </w:numPr>
              <w:rPr>
                <w:rFonts w:cs="Times New Roman"/>
                <w:sz w:val="20"/>
                <w:szCs w:val="20"/>
              </w:rPr>
            </w:pPr>
            <w:r>
              <w:rPr>
                <w:rFonts w:cs="Times New Roman"/>
                <w:sz w:val="20"/>
                <w:szCs w:val="20"/>
              </w:rPr>
              <w:t>Reviewed proposed assessment plans that support the 2014 National Standards for Music</w:t>
            </w:r>
          </w:p>
          <w:p w14:paraId="49D33D22" w14:textId="007C64A5" w:rsidR="00025C93" w:rsidRDefault="00025C93" w:rsidP="00CB7E8F">
            <w:pPr>
              <w:pStyle w:val="ListParagraph"/>
              <w:numPr>
                <w:ilvl w:val="1"/>
                <w:numId w:val="2"/>
              </w:numPr>
              <w:rPr>
                <w:rFonts w:cs="Times New Roman"/>
                <w:sz w:val="20"/>
                <w:szCs w:val="20"/>
              </w:rPr>
            </w:pPr>
            <w:r>
              <w:rPr>
                <w:rFonts w:cs="Times New Roman"/>
                <w:sz w:val="20"/>
                <w:szCs w:val="20"/>
              </w:rPr>
              <w:t>MENC Mentor for Band (2007)</w:t>
            </w:r>
          </w:p>
          <w:p w14:paraId="4B2E59CF" w14:textId="6AF9DD43" w:rsidR="00FB1E00" w:rsidRPr="00E82AE3" w:rsidRDefault="00093137" w:rsidP="00E82AE3">
            <w:pPr>
              <w:pStyle w:val="ListParagraph"/>
              <w:numPr>
                <w:ilvl w:val="2"/>
                <w:numId w:val="2"/>
              </w:numPr>
              <w:rPr>
                <w:rFonts w:cs="Times New Roman"/>
                <w:sz w:val="20"/>
                <w:szCs w:val="20"/>
              </w:rPr>
            </w:pPr>
            <w:r>
              <w:rPr>
                <w:rFonts w:cs="Times New Roman"/>
                <w:sz w:val="20"/>
                <w:szCs w:val="20"/>
              </w:rPr>
              <w:t>Responded to questions through a</w:t>
            </w:r>
            <w:r w:rsidR="004F7BC7">
              <w:rPr>
                <w:rFonts w:cs="Times New Roman"/>
                <w:sz w:val="20"/>
                <w:szCs w:val="20"/>
              </w:rPr>
              <w:t>n</w:t>
            </w:r>
            <w:r>
              <w:rPr>
                <w:rFonts w:cs="Times New Roman"/>
                <w:sz w:val="20"/>
                <w:szCs w:val="20"/>
              </w:rPr>
              <w:t xml:space="preserve"> online forum and posted helpful tips and strategies</w:t>
            </w:r>
            <w:r w:rsidR="004F7BC7">
              <w:rPr>
                <w:rFonts w:cs="Times New Roman"/>
                <w:sz w:val="20"/>
                <w:szCs w:val="20"/>
              </w:rPr>
              <w:t xml:space="preserve"> to assist novice music educators</w:t>
            </w:r>
          </w:p>
          <w:p w14:paraId="2FBC77BB" w14:textId="77777777" w:rsidR="00001205" w:rsidRDefault="00001205" w:rsidP="00CB7E8F">
            <w:pPr>
              <w:pStyle w:val="ListParagraph"/>
              <w:numPr>
                <w:ilvl w:val="0"/>
                <w:numId w:val="2"/>
              </w:numPr>
              <w:rPr>
                <w:rFonts w:cs="Times New Roman"/>
                <w:sz w:val="20"/>
                <w:szCs w:val="20"/>
              </w:rPr>
            </w:pPr>
            <w:r w:rsidRPr="00802894">
              <w:rPr>
                <w:rFonts w:cs="Times New Roman"/>
                <w:sz w:val="20"/>
                <w:szCs w:val="20"/>
              </w:rPr>
              <w:t>Pennsylvania Music Educators Association (PMEA)</w:t>
            </w:r>
          </w:p>
          <w:p w14:paraId="6C4A0770" w14:textId="18395B0E" w:rsidR="00001205" w:rsidRDefault="00001205" w:rsidP="00CB7E8F">
            <w:pPr>
              <w:pStyle w:val="ListParagraph"/>
              <w:numPr>
                <w:ilvl w:val="1"/>
                <w:numId w:val="2"/>
              </w:numPr>
              <w:rPr>
                <w:rFonts w:cs="Times New Roman"/>
                <w:sz w:val="20"/>
                <w:szCs w:val="20"/>
              </w:rPr>
            </w:pPr>
            <w:r>
              <w:rPr>
                <w:rFonts w:cs="Times New Roman"/>
                <w:sz w:val="20"/>
                <w:szCs w:val="20"/>
              </w:rPr>
              <w:t>State President (2010-2012)</w:t>
            </w:r>
          </w:p>
          <w:p w14:paraId="5BB540C4" w14:textId="1C818E2D" w:rsidR="001809ED" w:rsidRDefault="001809ED" w:rsidP="00CB7E8F">
            <w:pPr>
              <w:pStyle w:val="ListParagraph"/>
              <w:numPr>
                <w:ilvl w:val="2"/>
                <w:numId w:val="2"/>
              </w:numPr>
              <w:rPr>
                <w:rFonts w:cs="Times New Roman"/>
                <w:sz w:val="20"/>
                <w:szCs w:val="20"/>
              </w:rPr>
            </w:pPr>
            <w:r>
              <w:rPr>
                <w:rFonts w:cs="Times New Roman"/>
                <w:sz w:val="20"/>
                <w:szCs w:val="20"/>
              </w:rPr>
              <w:t>Presided over state board and executive committee meetings</w:t>
            </w:r>
          </w:p>
          <w:p w14:paraId="31381769" w14:textId="2A216D1D" w:rsidR="00802B5A" w:rsidRDefault="00802B5A" w:rsidP="00CB7E8F">
            <w:pPr>
              <w:pStyle w:val="ListParagraph"/>
              <w:numPr>
                <w:ilvl w:val="2"/>
                <w:numId w:val="2"/>
              </w:numPr>
              <w:rPr>
                <w:rFonts w:cs="Times New Roman"/>
                <w:sz w:val="20"/>
                <w:szCs w:val="20"/>
              </w:rPr>
            </w:pPr>
            <w:r>
              <w:rPr>
                <w:rFonts w:cs="Times New Roman"/>
                <w:sz w:val="20"/>
                <w:szCs w:val="20"/>
              </w:rPr>
              <w:t>Implemented a major change in PMEA’s governance structure</w:t>
            </w:r>
          </w:p>
          <w:p w14:paraId="6F0C50F7" w14:textId="22B12C97" w:rsidR="00001205" w:rsidRDefault="00001205" w:rsidP="00CB7E8F">
            <w:pPr>
              <w:pStyle w:val="ListParagraph"/>
              <w:numPr>
                <w:ilvl w:val="2"/>
                <w:numId w:val="2"/>
              </w:numPr>
              <w:rPr>
                <w:rFonts w:cs="Times New Roman"/>
                <w:sz w:val="20"/>
                <w:szCs w:val="20"/>
              </w:rPr>
            </w:pPr>
            <w:r>
              <w:rPr>
                <w:rFonts w:cs="Times New Roman"/>
                <w:sz w:val="20"/>
                <w:szCs w:val="20"/>
              </w:rPr>
              <w:t>Implemented first “Music Education Advocacy Day” at the State Capitol</w:t>
            </w:r>
          </w:p>
          <w:p w14:paraId="52BF9AA6" w14:textId="18160ED3" w:rsidR="00B31BD8" w:rsidRDefault="00B31BD8" w:rsidP="00CB7E8F">
            <w:pPr>
              <w:pStyle w:val="ListParagraph"/>
              <w:numPr>
                <w:ilvl w:val="2"/>
                <w:numId w:val="2"/>
              </w:numPr>
              <w:rPr>
                <w:rFonts w:cs="Times New Roman"/>
                <w:sz w:val="20"/>
                <w:szCs w:val="20"/>
              </w:rPr>
            </w:pPr>
            <w:r>
              <w:rPr>
                <w:rFonts w:cs="Times New Roman"/>
                <w:sz w:val="20"/>
                <w:szCs w:val="20"/>
              </w:rPr>
              <w:t xml:space="preserve">Facilitated the inaugural meeting of the PA </w:t>
            </w:r>
            <w:r w:rsidR="00802B5A">
              <w:rPr>
                <w:rFonts w:cs="Times New Roman"/>
                <w:sz w:val="20"/>
                <w:szCs w:val="20"/>
              </w:rPr>
              <w:t>Arts Advocacy Summit</w:t>
            </w:r>
          </w:p>
          <w:p w14:paraId="2143716C" w14:textId="33DBA52D" w:rsidR="00D40F53" w:rsidRPr="00A05A2E" w:rsidRDefault="00D40F53" w:rsidP="00CB7E8F">
            <w:pPr>
              <w:pStyle w:val="ListParagraph"/>
              <w:numPr>
                <w:ilvl w:val="2"/>
                <w:numId w:val="2"/>
              </w:numPr>
              <w:rPr>
                <w:rFonts w:cs="Times New Roman"/>
                <w:sz w:val="20"/>
                <w:szCs w:val="20"/>
              </w:rPr>
            </w:pPr>
            <w:r>
              <w:rPr>
                <w:rFonts w:cs="Times New Roman"/>
                <w:sz w:val="20"/>
                <w:szCs w:val="20"/>
              </w:rPr>
              <w:t xml:space="preserve">Established the Outstanding </w:t>
            </w:r>
            <w:r w:rsidR="00E82AE3">
              <w:rPr>
                <w:rFonts w:cs="Times New Roman"/>
                <w:sz w:val="20"/>
                <w:szCs w:val="20"/>
              </w:rPr>
              <w:t>Young Music Educator Award</w:t>
            </w:r>
          </w:p>
          <w:p w14:paraId="468B088B" w14:textId="62A2BCFF" w:rsidR="00001205" w:rsidRDefault="00001205" w:rsidP="00CB7E8F">
            <w:pPr>
              <w:pStyle w:val="ListParagraph"/>
              <w:numPr>
                <w:ilvl w:val="1"/>
                <w:numId w:val="2"/>
              </w:numPr>
              <w:rPr>
                <w:rFonts w:cs="Times New Roman"/>
                <w:sz w:val="20"/>
                <w:szCs w:val="20"/>
              </w:rPr>
            </w:pPr>
            <w:r>
              <w:rPr>
                <w:rFonts w:cs="Times New Roman"/>
                <w:sz w:val="20"/>
                <w:szCs w:val="20"/>
              </w:rPr>
              <w:t>PMEA Leadership Academy</w:t>
            </w:r>
            <w:r w:rsidR="001809ED">
              <w:rPr>
                <w:rFonts w:cs="Times New Roman"/>
                <w:sz w:val="20"/>
                <w:szCs w:val="20"/>
              </w:rPr>
              <w:t xml:space="preserve"> Program Coordinator</w:t>
            </w:r>
            <w:r>
              <w:rPr>
                <w:rFonts w:cs="Times New Roman"/>
                <w:sz w:val="20"/>
                <w:szCs w:val="20"/>
              </w:rPr>
              <w:t xml:space="preserve"> (2013 – Present)</w:t>
            </w:r>
          </w:p>
          <w:p w14:paraId="44EC0A4E" w14:textId="38ED578D" w:rsidR="001809ED" w:rsidRDefault="001809ED" w:rsidP="001809ED">
            <w:pPr>
              <w:pStyle w:val="ListParagraph"/>
              <w:numPr>
                <w:ilvl w:val="2"/>
                <w:numId w:val="2"/>
              </w:numPr>
              <w:rPr>
                <w:rFonts w:cs="Times New Roman"/>
                <w:sz w:val="20"/>
                <w:szCs w:val="20"/>
              </w:rPr>
            </w:pPr>
            <w:r>
              <w:rPr>
                <w:rFonts w:cs="Times New Roman"/>
                <w:sz w:val="20"/>
                <w:szCs w:val="20"/>
              </w:rPr>
              <w:t xml:space="preserve">Responsibilities include recruiting and creating a network </w:t>
            </w:r>
            <w:r w:rsidR="00CB4374">
              <w:rPr>
                <w:rFonts w:cs="Times New Roman"/>
                <w:sz w:val="20"/>
                <w:szCs w:val="20"/>
              </w:rPr>
              <w:t>of</w:t>
            </w:r>
            <w:r>
              <w:rPr>
                <w:rFonts w:cs="Times New Roman"/>
                <w:sz w:val="20"/>
                <w:szCs w:val="20"/>
              </w:rPr>
              <w:t xml:space="preserve"> participants; coordinating four modules throughout the year to train future leaders; empowering leaders to become involved</w:t>
            </w:r>
            <w:r w:rsidR="00CB4374">
              <w:rPr>
                <w:rFonts w:cs="Times New Roman"/>
                <w:sz w:val="20"/>
                <w:szCs w:val="20"/>
              </w:rPr>
              <w:t xml:space="preserve"> with PMEA and </w:t>
            </w:r>
            <w:proofErr w:type="spellStart"/>
            <w:r w:rsidR="00CB4374">
              <w:rPr>
                <w:rFonts w:cs="Times New Roman"/>
                <w:sz w:val="20"/>
                <w:szCs w:val="20"/>
              </w:rPr>
              <w:t>NAfME</w:t>
            </w:r>
            <w:proofErr w:type="spellEnd"/>
          </w:p>
          <w:p w14:paraId="5ED39D3A" w14:textId="53D4A9D7" w:rsidR="00001205" w:rsidRDefault="00001205" w:rsidP="00CB7E8F">
            <w:pPr>
              <w:pStyle w:val="ListParagraph"/>
              <w:numPr>
                <w:ilvl w:val="1"/>
                <w:numId w:val="2"/>
              </w:numPr>
              <w:rPr>
                <w:rFonts w:cs="Times New Roman"/>
                <w:sz w:val="20"/>
                <w:szCs w:val="20"/>
              </w:rPr>
            </w:pPr>
            <w:r>
              <w:rPr>
                <w:rFonts w:cs="Times New Roman"/>
                <w:sz w:val="20"/>
                <w:szCs w:val="20"/>
              </w:rPr>
              <w:t>PMEA Model Curriculum Framework</w:t>
            </w:r>
            <w:r w:rsidR="001809ED">
              <w:rPr>
                <w:rFonts w:cs="Times New Roman"/>
                <w:sz w:val="20"/>
                <w:szCs w:val="20"/>
              </w:rPr>
              <w:t xml:space="preserve"> (MCF) Co-Coordinator</w:t>
            </w:r>
            <w:r>
              <w:rPr>
                <w:rFonts w:cs="Times New Roman"/>
                <w:sz w:val="20"/>
                <w:szCs w:val="20"/>
              </w:rPr>
              <w:t xml:space="preserve"> (2014 – Present)</w:t>
            </w:r>
          </w:p>
          <w:p w14:paraId="4E28A9D5" w14:textId="6453096D" w:rsidR="001809ED" w:rsidRDefault="001809ED" w:rsidP="001809ED">
            <w:pPr>
              <w:pStyle w:val="ListParagraph"/>
              <w:numPr>
                <w:ilvl w:val="2"/>
                <w:numId w:val="2"/>
              </w:numPr>
              <w:rPr>
                <w:rFonts w:cs="Times New Roman"/>
                <w:sz w:val="20"/>
                <w:szCs w:val="20"/>
              </w:rPr>
            </w:pPr>
            <w:r>
              <w:rPr>
                <w:rFonts w:cs="Times New Roman"/>
                <w:sz w:val="20"/>
                <w:szCs w:val="20"/>
              </w:rPr>
              <w:t>Developed the content for the MCF that links the PA Standards and competencies with the 2014 National Music Standards in five different strands</w:t>
            </w:r>
          </w:p>
          <w:p w14:paraId="0912CC29" w14:textId="32E17C4F" w:rsidR="001809ED" w:rsidRDefault="001809ED" w:rsidP="001809ED">
            <w:pPr>
              <w:pStyle w:val="ListParagraph"/>
              <w:numPr>
                <w:ilvl w:val="2"/>
                <w:numId w:val="2"/>
              </w:numPr>
              <w:rPr>
                <w:rFonts w:cs="Times New Roman"/>
                <w:sz w:val="20"/>
                <w:szCs w:val="20"/>
              </w:rPr>
            </w:pPr>
            <w:r>
              <w:rPr>
                <w:rFonts w:cs="Times New Roman"/>
                <w:sz w:val="20"/>
                <w:szCs w:val="20"/>
              </w:rPr>
              <w:t>Developed templates for lesson plans, curriculum mapping, curriculum evaluation, program evaluation and instruction and assessment strategies</w:t>
            </w:r>
          </w:p>
          <w:p w14:paraId="64401D61" w14:textId="3496DFE0" w:rsidR="006204A6" w:rsidRDefault="006204A6" w:rsidP="006204A6">
            <w:pPr>
              <w:pStyle w:val="ListParagraph"/>
              <w:numPr>
                <w:ilvl w:val="2"/>
                <w:numId w:val="2"/>
              </w:numPr>
              <w:rPr>
                <w:rFonts w:cs="Times New Roman"/>
                <w:sz w:val="20"/>
                <w:szCs w:val="20"/>
              </w:rPr>
            </w:pPr>
            <w:r>
              <w:rPr>
                <w:rFonts w:cs="Times New Roman"/>
                <w:sz w:val="20"/>
                <w:szCs w:val="20"/>
              </w:rPr>
              <w:t>Present MCF-related professional development workshops</w:t>
            </w:r>
          </w:p>
          <w:p w14:paraId="5C9E272E" w14:textId="22174832" w:rsidR="001809ED" w:rsidRDefault="001809ED" w:rsidP="001809ED">
            <w:pPr>
              <w:pStyle w:val="ListParagraph"/>
              <w:numPr>
                <w:ilvl w:val="2"/>
                <w:numId w:val="2"/>
              </w:numPr>
              <w:rPr>
                <w:rFonts w:cs="Times New Roman"/>
                <w:sz w:val="20"/>
                <w:szCs w:val="20"/>
              </w:rPr>
            </w:pPr>
            <w:r>
              <w:rPr>
                <w:rFonts w:cs="Times New Roman"/>
                <w:sz w:val="20"/>
                <w:szCs w:val="20"/>
              </w:rPr>
              <w:t>Developed four</w:t>
            </w:r>
            <w:r w:rsidR="006204A6">
              <w:rPr>
                <w:rFonts w:cs="Times New Roman"/>
                <w:sz w:val="20"/>
                <w:szCs w:val="20"/>
              </w:rPr>
              <w:t xml:space="preserve"> MCF professional development</w:t>
            </w:r>
            <w:r>
              <w:rPr>
                <w:rFonts w:cs="Times New Roman"/>
                <w:sz w:val="20"/>
                <w:szCs w:val="20"/>
              </w:rPr>
              <w:t xml:space="preserve"> </w:t>
            </w:r>
            <w:r w:rsidR="006204A6">
              <w:rPr>
                <w:rFonts w:cs="Times New Roman"/>
                <w:sz w:val="20"/>
                <w:szCs w:val="20"/>
              </w:rPr>
              <w:t>workshop</w:t>
            </w:r>
            <w:r>
              <w:rPr>
                <w:rFonts w:cs="Times New Roman"/>
                <w:sz w:val="20"/>
                <w:szCs w:val="20"/>
              </w:rPr>
              <w:t xml:space="preserve">s and </w:t>
            </w:r>
            <w:r w:rsidR="006204A6">
              <w:rPr>
                <w:rFonts w:cs="Times New Roman"/>
                <w:sz w:val="20"/>
                <w:szCs w:val="20"/>
              </w:rPr>
              <w:t xml:space="preserve">corresponding </w:t>
            </w:r>
            <w:r>
              <w:rPr>
                <w:rFonts w:cs="Times New Roman"/>
                <w:sz w:val="20"/>
                <w:szCs w:val="20"/>
              </w:rPr>
              <w:t>training modules for presenters</w:t>
            </w:r>
          </w:p>
          <w:p w14:paraId="7743A703" w14:textId="50004C27" w:rsidR="00001205" w:rsidRDefault="00001205" w:rsidP="00CB7E8F">
            <w:pPr>
              <w:pStyle w:val="ListParagraph"/>
              <w:numPr>
                <w:ilvl w:val="1"/>
                <w:numId w:val="2"/>
              </w:numPr>
              <w:rPr>
                <w:rFonts w:cs="Times New Roman"/>
                <w:sz w:val="20"/>
                <w:szCs w:val="20"/>
              </w:rPr>
            </w:pPr>
            <w:r>
              <w:rPr>
                <w:rFonts w:cs="Times New Roman"/>
                <w:sz w:val="20"/>
                <w:szCs w:val="20"/>
              </w:rPr>
              <w:t>Facilitator for the PMEA Strategic Planning process (2014 &amp; 2017)</w:t>
            </w:r>
          </w:p>
          <w:p w14:paraId="36765068" w14:textId="04BB5DFD" w:rsidR="001809ED" w:rsidRDefault="004F7BC7" w:rsidP="001809ED">
            <w:pPr>
              <w:pStyle w:val="ListParagraph"/>
              <w:numPr>
                <w:ilvl w:val="2"/>
                <w:numId w:val="2"/>
              </w:numPr>
              <w:rPr>
                <w:rFonts w:cs="Times New Roman"/>
                <w:sz w:val="20"/>
                <w:szCs w:val="20"/>
              </w:rPr>
            </w:pPr>
            <w:r>
              <w:rPr>
                <w:rFonts w:cs="Times New Roman"/>
                <w:sz w:val="20"/>
                <w:szCs w:val="20"/>
              </w:rPr>
              <w:t>Coordinated all logistics and facilitated the committee’s work to develop the association’s mission, vision, values, strategic directions, and action plans</w:t>
            </w:r>
          </w:p>
          <w:p w14:paraId="231177FF" w14:textId="4C5C7051" w:rsidR="004F7BC7" w:rsidRDefault="004F7BC7" w:rsidP="001809ED">
            <w:pPr>
              <w:pStyle w:val="ListParagraph"/>
              <w:numPr>
                <w:ilvl w:val="2"/>
                <w:numId w:val="2"/>
              </w:numPr>
              <w:rPr>
                <w:rFonts w:cs="Times New Roman"/>
                <w:sz w:val="20"/>
                <w:szCs w:val="20"/>
              </w:rPr>
            </w:pPr>
            <w:r>
              <w:rPr>
                <w:rFonts w:cs="Times New Roman"/>
                <w:sz w:val="20"/>
                <w:szCs w:val="20"/>
              </w:rPr>
              <w:t>Researched environmental impact on music education</w:t>
            </w:r>
            <w:r w:rsidR="006204A6">
              <w:rPr>
                <w:rFonts w:cs="Times New Roman"/>
                <w:sz w:val="20"/>
                <w:szCs w:val="20"/>
              </w:rPr>
              <w:t xml:space="preserve"> in</w:t>
            </w:r>
            <w:r>
              <w:rPr>
                <w:rFonts w:cs="Times New Roman"/>
                <w:sz w:val="20"/>
                <w:szCs w:val="20"/>
              </w:rPr>
              <w:t xml:space="preserve"> PA</w:t>
            </w:r>
            <w:r w:rsidR="00036815">
              <w:rPr>
                <w:rFonts w:cs="Times New Roman"/>
                <w:sz w:val="20"/>
                <w:szCs w:val="20"/>
              </w:rPr>
              <w:t xml:space="preserve"> to inform</w:t>
            </w:r>
            <w:r w:rsidR="006204A6">
              <w:rPr>
                <w:rFonts w:cs="Times New Roman"/>
                <w:sz w:val="20"/>
                <w:szCs w:val="20"/>
              </w:rPr>
              <w:t xml:space="preserve"> the committee’s work</w:t>
            </w:r>
          </w:p>
          <w:p w14:paraId="796B2256" w14:textId="10F99F92" w:rsidR="00001205" w:rsidRDefault="00001205" w:rsidP="00CB7E8F">
            <w:pPr>
              <w:pStyle w:val="ListParagraph"/>
              <w:numPr>
                <w:ilvl w:val="1"/>
                <w:numId w:val="2"/>
              </w:numPr>
              <w:rPr>
                <w:rFonts w:cs="Times New Roman"/>
                <w:sz w:val="20"/>
                <w:szCs w:val="20"/>
              </w:rPr>
            </w:pPr>
            <w:r>
              <w:rPr>
                <w:rFonts w:cs="Times New Roman"/>
                <w:sz w:val="20"/>
                <w:szCs w:val="20"/>
              </w:rPr>
              <w:t>Member of the PMEA Mentoring Team (2000 – Present)</w:t>
            </w:r>
          </w:p>
          <w:p w14:paraId="7E7F18D1" w14:textId="1766377C" w:rsidR="00CB4374" w:rsidRDefault="00CB4374" w:rsidP="004F7BC7">
            <w:pPr>
              <w:pStyle w:val="ListParagraph"/>
              <w:numPr>
                <w:ilvl w:val="2"/>
                <w:numId w:val="2"/>
              </w:numPr>
              <w:rPr>
                <w:rFonts w:cs="Times New Roman"/>
                <w:sz w:val="20"/>
                <w:szCs w:val="20"/>
              </w:rPr>
            </w:pPr>
            <w:r>
              <w:rPr>
                <w:rFonts w:cs="Times New Roman"/>
                <w:sz w:val="20"/>
                <w:szCs w:val="20"/>
              </w:rPr>
              <w:t>Assist novice teachers with questions and offer advice on a variety of topics</w:t>
            </w:r>
          </w:p>
          <w:p w14:paraId="536B4E5F" w14:textId="111B01AA" w:rsidR="004F7BC7" w:rsidRPr="00CB4374" w:rsidRDefault="00CB4374" w:rsidP="00CB4374">
            <w:pPr>
              <w:pStyle w:val="ListParagraph"/>
              <w:numPr>
                <w:ilvl w:val="2"/>
                <w:numId w:val="2"/>
              </w:numPr>
              <w:rPr>
                <w:rFonts w:cs="Times New Roman"/>
                <w:sz w:val="20"/>
                <w:szCs w:val="20"/>
              </w:rPr>
            </w:pPr>
            <w:r>
              <w:rPr>
                <w:rFonts w:cs="Times New Roman"/>
                <w:sz w:val="20"/>
                <w:szCs w:val="20"/>
              </w:rPr>
              <w:t xml:space="preserve">Provide training for new mentors </w:t>
            </w:r>
          </w:p>
          <w:p w14:paraId="1E112E03" w14:textId="77777777" w:rsidR="00001205" w:rsidRDefault="00001205" w:rsidP="00CB7E8F">
            <w:pPr>
              <w:pStyle w:val="ListParagraph"/>
              <w:numPr>
                <w:ilvl w:val="1"/>
                <w:numId w:val="2"/>
              </w:numPr>
              <w:rPr>
                <w:rFonts w:cs="Times New Roman"/>
                <w:sz w:val="20"/>
                <w:szCs w:val="20"/>
              </w:rPr>
            </w:pPr>
            <w:r>
              <w:rPr>
                <w:rFonts w:cs="Times New Roman"/>
                <w:sz w:val="20"/>
                <w:szCs w:val="20"/>
              </w:rPr>
              <w:t>Served as Conference Chair for the Annual State In-Service Conference (2009 &amp; 2010)</w:t>
            </w:r>
          </w:p>
          <w:p w14:paraId="141EEACE" w14:textId="44F6B362" w:rsidR="00001205" w:rsidRDefault="00001205" w:rsidP="00CB7E8F">
            <w:pPr>
              <w:pStyle w:val="ListParagraph"/>
              <w:numPr>
                <w:ilvl w:val="1"/>
                <w:numId w:val="2"/>
              </w:numPr>
              <w:rPr>
                <w:rFonts w:cs="Times New Roman"/>
                <w:sz w:val="20"/>
                <w:szCs w:val="20"/>
              </w:rPr>
            </w:pPr>
            <w:r>
              <w:rPr>
                <w:rFonts w:cs="Times New Roman"/>
                <w:sz w:val="20"/>
                <w:szCs w:val="20"/>
              </w:rPr>
              <w:t>Served as District 4 President and Curriculum &amp; Instruction Chair</w:t>
            </w:r>
            <w:r w:rsidR="00025C93">
              <w:rPr>
                <w:rFonts w:cs="Times New Roman"/>
                <w:sz w:val="20"/>
                <w:szCs w:val="20"/>
              </w:rPr>
              <w:t xml:space="preserve"> (2002 – 2005)</w:t>
            </w:r>
          </w:p>
          <w:p w14:paraId="08D9FBC4" w14:textId="34E622E2" w:rsidR="00585C0B" w:rsidRPr="00802B5A" w:rsidRDefault="00001205" w:rsidP="00802B5A">
            <w:pPr>
              <w:pStyle w:val="ListParagraph"/>
              <w:numPr>
                <w:ilvl w:val="1"/>
                <w:numId w:val="2"/>
              </w:numPr>
              <w:rPr>
                <w:rFonts w:cs="Times New Roman"/>
                <w:sz w:val="20"/>
                <w:szCs w:val="20"/>
              </w:rPr>
            </w:pPr>
            <w:r>
              <w:rPr>
                <w:rFonts w:cs="Times New Roman"/>
                <w:sz w:val="20"/>
                <w:szCs w:val="20"/>
              </w:rPr>
              <w:t xml:space="preserve">Served on the Strategic Planning Committee (2008) </w:t>
            </w:r>
          </w:p>
          <w:p w14:paraId="76AAB7B2" w14:textId="67B4EEC3" w:rsidR="00025C93" w:rsidRPr="006204A6" w:rsidRDefault="00001205" w:rsidP="006204A6">
            <w:pPr>
              <w:pStyle w:val="ListParagraph"/>
              <w:numPr>
                <w:ilvl w:val="0"/>
                <w:numId w:val="2"/>
              </w:numPr>
              <w:spacing w:before="120"/>
              <w:jc w:val="both"/>
              <w:rPr>
                <w:rFonts w:cs="Times New Roman"/>
                <w:sz w:val="20"/>
                <w:szCs w:val="20"/>
              </w:rPr>
            </w:pPr>
            <w:r>
              <w:rPr>
                <w:rFonts w:cs="Times New Roman"/>
                <w:sz w:val="20"/>
                <w:szCs w:val="20"/>
              </w:rPr>
              <w:t>Phi Beta Mu, International Bandmasters Fraternity</w:t>
            </w:r>
            <w:r w:rsidR="00025C93">
              <w:rPr>
                <w:rFonts w:cs="Times New Roman"/>
                <w:sz w:val="20"/>
                <w:szCs w:val="20"/>
              </w:rPr>
              <w:t xml:space="preserve"> (2014 – Present)</w:t>
            </w:r>
          </w:p>
          <w:p w14:paraId="11D7FFAF" w14:textId="508A16E2" w:rsidR="006A08DC" w:rsidRPr="006204A6" w:rsidRDefault="00001205" w:rsidP="006204A6">
            <w:pPr>
              <w:pStyle w:val="ListParagraph"/>
              <w:numPr>
                <w:ilvl w:val="0"/>
                <w:numId w:val="2"/>
              </w:numPr>
              <w:rPr>
                <w:rFonts w:cs="Times New Roman"/>
                <w:sz w:val="20"/>
                <w:szCs w:val="20"/>
              </w:rPr>
            </w:pPr>
            <w:r w:rsidRPr="00802894">
              <w:rPr>
                <w:rFonts w:cs="Times New Roman"/>
                <w:sz w:val="20"/>
                <w:szCs w:val="20"/>
              </w:rPr>
              <w:t xml:space="preserve">Pennsylvania State Education Association &amp; National Education Association </w:t>
            </w:r>
            <w:r w:rsidR="006A08DC">
              <w:rPr>
                <w:rFonts w:cs="Times New Roman"/>
                <w:sz w:val="20"/>
                <w:szCs w:val="20"/>
              </w:rPr>
              <w:t>(1997 – Present)</w:t>
            </w:r>
          </w:p>
          <w:p w14:paraId="72EC9463" w14:textId="79059AC3" w:rsidR="006A08DC" w:rsidRDefault="00001205" w:rsidP="00CB7E8F">
            <w:pPr>
              <w:pStyle w:val="ListParagraph"/>
              <w:numPr>
                <w:ilvl w:val="0"/>
                <w:numId w:val="2"/>
              </w:numPr>
              <w:rPr>
                <w:rFonts w:cs="Times New Roman"/>
                <w:sz w:val="20"/>
                <w:szCs w:val="20"/>
              </w:rPr>
            </w:pPr>
            <w:r w:rsidRPr="004743B3">
              <w:rPr>
                <w:rFonts w:cs="Times New Roman"/>
                <w:sz w:val="20"/>
                <w:szCs w:val="20"/>
              </w:rPr>
              <w:t xml:space="preserve">Phi Mu Alpha </w:t>
            </w:r>
            <w:r w:rsidR="006A08DC">
              <w:rPr>
                <w:rFonts w:cs="Times New Roman"/>
                <w:sz w:val="20"/>
                <w:szCs w:val="20"/>
              </w:rPr>
              <w:t>Professional Music Fraternity</w:t>
            </w:r>
          </w:p>
          <w:p w14:paraId="1457C61A" w14:textId="43D5F8DC" w:rsidR="006A08DC" w:rsidRPr="006204A6" w:rsidRDefault="006A08DC" w:rsidP="006204A6">
            <w:pPr>
              <w:pStyle w:val="ListParagraph"/>
              <w:numPr>
                <w:ilvl w:val="1"/>
                <w:numId w:val="2"/>
              </w:numPr>
              <w:rPr>
                <w:rFonts w:cs="Times New Roman"/>
                <w:sz w:val="20"/>
                <w:szCs w:val="20"/>
              </w:rPr>
            </w:pPr>
            <w:r>
              <w:rPr>
                <w:rFonts w:cs="Times New Roman"/>
                <w:sz w:val="20"/>
                <w:szCs w:val="20"/>
              </w:rPr>
              <w:t>Founding President of the Omicron Mu Chapter at Clarion University</w:t>
            </w:r>
          </w:p>
          <w:p w14:paraId="493DB5B5" w14:textId="79E19B84" w:rsidR="008E174B" w:rsidRDefault="00001205" w:rsidP="008E174B">
            <w:pPr>
              <w:pStyle w:val="ListParagraph"/>
              <w:numPr>
                <w:ilvl w:val="0"/>
                <w:numId w:val="2"/>
              </w:numPr>
              <w:rPr>
                <w:rFonts w:cs="Times New Roman"/>
                <w:sz w:val="20"/>
                <w:szCs w:val="20"/>
              </w:rPr>
            </w:pPr>
            <w:r w:rsidRPr="004743B3">
              <w:rPr>
                <w:rFonts w:cs="Times New Roman"/>
                <w:sz w:val="20"/>
                <w:szCs w:val="20"/>
              </w:rPr>
              <w:t xml:space="preserve">Kappa </w:t>
            </w:r>
            <w:proofErr w:type="spellStart"/>
            <w:r w:rsidRPr="004743B3">
              <w:rPr>
                <w:rFonts w:cs="Times New Roman"/>
                <w:sz w:val="20"/>
                <w:szCs w:val="20"/>
              </w:rPr>
              <w:t>Kappa</w:t>
            </w:r>
            <w:proofErr w:type="spellEnd"/>
            <w:r w:rsidRPr="004743B3">
              <w:rPr>
                <w:rFonts w:cs="Times New Roman"/>
                <w:sz w:val="20"/>
                <w:szCs w:val="20"/>
              </w:rPr>
              <w:t xml:space="preserve"> Psi Honorary Band Fraternity</w:t>
            </w:r>
          </w:p>
          <w:p w14:paraId="5F18077E" w14:textId="04A170B0" w:rsidR="00D64F1D" w:rsidRDefault="00D64F1D" w:rsidP="00D64F1D">
            <w:pPr>
              <w:rPr>
                <w:rFonts w:cs="Times New Roman"/>
                <w:sz w:val="20"/>
                <w:szCs w:val="20"/>
              </w:rPr>
            </w:pPr>
          </w:p>
          <w:p w14:paraId="406CBF38" w14:textId="26F0926C" w:rsidR="00D64F1D" w:rsidRDefault="00D64F1D" w:rsidP="00D64F1D">
            <w:pPr>
              <w:rPr>
                <w:rFonts w:cs="Times New Roman"/>
                <w:sz w:val="20"/>
                <w:szCs w:val="20"/>
              </w:rPr>
            </w:pPr>
          </w:p>
          <w:p w14:paraId="762E1338" w14:textId="60A45150" w:rsidR="00D64F1D" w:rsidRDefault="00D64F1D" w:rsidP="00D64F1D">
            <w:pPr>
              <w:rPr>
                <w:rFonts w:cs="Times New Roman"/>
                <w:sz w:val="20"/>
                <w:szCs w:val="20"/>
              </w:rPr>
            </w:pPr>
          </w:p>
          <w:p w14:paraId="1AD06193" w14:textId="473C1360" w:rsidR="00D64F1D" w:rsidRDefault="00D64F1D" w:rsidP="00D64F1D">
            <w:pPr>
              <w:rPr>
                <w:rFonts w:cs="Times New Roman"/>
                <w:sz w:val="20"/>
                <w:szCs w:val="20"/>
              </w:rPr>
            </w:pPr>
          </w:p>
          <w:p w14:paraId="66C034F2" w14:textId="77777777" w:rsidR="00D64F1D" w:rsidRPr="00D64F1D" w:rsidRDefault="00D64F1D" w:rsidP="00D64F1D">
            <w:pPr>
              <w:rPr>
                <w:rFonts w:cs="Times New Roman"/>
                <w:sz w:val="20"/>
                <w:szCs w:val="20"/>
              </w:rPr>
            </w:pPr>
          </w:p>
          <w:p w14:paraId="211587A8" w14:textId="1DA7CBAF" w:rsidR="006204A6" w:rsidRPr="008E174B" w:rsidRDefault="006204A6" w:rsidP="006204A6">
            <w:pPr>
              <w:pStyle w:val="ListParagraph"/>
              <w:rPr>
                <w:rFonts w:cs="Times New Roman"/>
                <w:sz w:val="20"/>
                <w:szCs w:val="20"/>
              </w:rPr>
            </w:pPr>
          </w:p>
        </w:tc>
      </w:tr>
      <w:tr w:rsidR="00C30A72" w:rsidRPr="006D19A0" w14:paraId="052255AF" w14:textId="77777777" w:rsidTr="00CB7E8F">
        <w:trPr>
          <w:trHeight w:val="202"/>
          <w:jc w:val="center"/>
        </w:trPr>
        <w:tc>
          <w:tcPr>
            <w:tcW w:w="9996" w:type="dxa"/>
            <w:shd w:val="clear" w:color="auto" w:fill="000000" w:themeFill="text1"/>
          </w:tcPr>
          <w:p w14:paraId="2A5E77B0" w14:textId="77777777" w:rsidR="00C30A72" w:rsidRPr="006D19A0" w:rsidRDefault="00C30A72" w:rsidP="00CB7E8F">
            <w:pPr>
              <w:jc w:val="center"/>
              <w:rPr>
                <w:rFonts w:cs="Times New Roman"/>
                <w:b/>
                <w:sz w:val="20"/>
                <w:szCs w:val="20"/>
              </w:rPr>
            </w:pPr>
            <w:r>
              <w:rPr>
                <w:rFonts w:cs="Times New Roman"/>
                <w:spacing w:val="20"/>
                <w:sz w:val="24"/>
                <w:szCs w:val="24"/>
              </w:rPr>
              <w:lastRenderedPageBreak/>
              <w:t>PROFESSIONAL ACTIVITIES</w:t>
            </w:r>
          </w:p>
        </w:tc>
      </w:tr>
      <w:tr w:rsidR="008E658A" w14:paraId="4A5C1765" w14:textId="77777777" w:rsidTr="00802B5A">
        <w:trPr>
          <w:trHeight w:val="535"/>
          <w:jc w:val="center"/>
        </w:trPr>
        <w:tc>
          <w:tcPr>
            <w:tcW w:w="9996" w:type="dxa"/>
          </w:tcPr>
          <w:p w14:paraId="65AC7FD8" w14:textId="77777777" w:rsidR="00436B5A" w:rsidRPr="00436B5A" w:rsidRDefault="00436B5A" w:rsidP="00436B5A">
            <w:pPr>
              <w:pStyle w:val="NoSpacing"/>
              <w:rPr>
                <w:b/>
                <w:sz w:val="16"/>
                <w:szCs w:val="16"/>
              </w:rPr>
            </w:pPr>
          </w:p>
          <w:p w14:paraId="59FAE64F" w14:textId="50D3BAA7" w:rsidR="00436B5A" w:rsidRDefault="00436B5A" w:rsidP="00D8284C">
            <w:pPr>
              <w:pStyle w:val="NoSpacing"/>
              <w:rPr>
                <w:b/>
                <w:sz w:val="20"/>
                <w:szCs w:val="20"/>
              </w:rPr>
            </w:pPr>
            <w:r>
              <w:rPr>
                <w:b/>
                <w:sz w:val="20"/>
                <w:szCs w:val="20"/>
              </w:rPr>
              <w:t>Educational Leadership</w:t>
            </w:r>
          </w:p>
          <w:p w14:paraId="0783392F" w14:textId="409A5162" w:rsidR="006204A6" w:rsidRPr="00A217CC" w:rsidRDefault="006204A6" w:rsidP="006204A6">
            <w:pPr>
              <w:pStyle w:val="NoSpacing"/>
              <w:numPr>
                <w:ilvl w:val="0"/>
                <w:numId w:val="33"/>
              </w:numPr>
              <w:ind w:left="705"/>
              <w:rPr>
                <w:sz w:val="20"/>
                <w:szCs w:val="20"/>
              </w:rPr>
            </w:pPr>
            <w:r w:rsidRPr="00A217CC">
              <w:rPr>
                <w:sz w:val="20"/>
                <w:szCs w:val="20"/>
              </w:rPr>
              <w:t xml:space="preserve">Strategic Planning Consultant </w:t>
            </w:r>
          </w:p>
          <w:p w14:paraId="72609980" w14:textId="56347A2A" w:rsidR="00BF4BF7" w:rsidRPr="00BF4BF7" w:rsidRDefault="00BF4BF7" w:rsidP="00BF4BF7">
            <w:pPr>
              <w:pStyle w:val="NoSpacing"/>
              <w:numPr>
                <w:ilvl w:val="0"/>
                <w:numId w:val="42"/>
              </w:numPr>
              <w:rPr>
                <w:sz w:val="20"/>
                <w:szCs w:val="20"/>
              </w:rPr>
            </w:pPr>
            <w:r w:rsidRPr="00A217CC">
              <w:rPr>
                <w:sz w:val="20"/>
                <w:szCs w:val="20"/>
              </w:rPr>
              <w:t xml:space="preserve">Coordinated all logistics and facilitated the committee’s work to develop </w:t>
            </w:r>
            <w:r>
              <w:rPr>
                <w:sz w:val="20"/>
                <w:szCs w:val="20"/>
              </w:rPr>
              <w:t>Massachusetts</w:t>
            </w:r>
            <w:r w:rsidRPr="00A217CC">
              <w:rPr>
                <w:sz w:val="20"/>
                <w:szCs w:val="20"/>
              </w:rPr>
              <w:t xml:space="preserve"> Music Educators Association’s mission, vision, values, strategic directions, action plans</w:t>
            </w:r>
            <w:r w:rsidR="00D94219">
              <w:rPr>
                <w:sz w:val="20"/>
                <w:szCs w:val="20"/>
              </w:rPr>
              <w:t>, and metric systems</w:t>
            </w:r>
            <w:r w:rsidR="0019796D">
              <w:rPr>
                <w:sz w:val="20"/>
                <w:szCs w:val="20"/>
              </w:rPr>
              <w:t xml:space="preserve"> (2019)</w:t>
            </w:r>
          </w:p>
          <w:p w14:paraId="50358049" w14:textId="76E7CE39" w:rsidR="006204A6" w:rsidRPr="00A217CC" w:rsidRDefault="006204A6" w:rsidP="006204A6">
            <w:pPr>
              <w:pStyle w:val="NoSpacing"/>
              <w:numPr>
                <w:ilvl w:val="0"/>
                <w:numId w:val="42"/>
              </w:numPr>
              <w:rPr>
                <w:sz w:val="20"/>
                <w:szCs w:val="20"/>
              </w:rPr>
            </w:pPr>
            <w:r w:rsidRPr="00A217CC">
              <w:rPr>
                <w:sz w:val="20"/>
                <w:szCs w:val="20"/>
              </w:rPr>
              <w:t>Coordinated all logistics and facilitated the committee’s work to develop New Jersey Music Educators Association’s mission, vision, values, strategic directions, action plans</w:t>
            </w:r>
            <w:r w:rsidR="00D94219">
              <w:rPr>
                <w:sz w:val="20"/>
                <w:szCs w:val="20"/>
              </w:rPr>
              <w:t>, and metric systems</w:t>
            </w:r>
            <w:r w:rsidR="0019796D">
              <w:rPr>
                <w:sz w:val="20"/>
                <w:szCs w:val="20"/>
              </w:rPr>
              <w:t xml:space="preserve"> (2018)</w:t>
            </w:r>
          </w:p>
          <w:p w14:paraId="2F8763E9" w14:textId="74BF8F1B" w:rsidR="006204A6" w:rsidRPr="0019796D" w:rsidRDefault="006204A6" w:rsidP="006204A6">
            <w:pPr>
              <w:pStyle w:val="NoSpacing"/>
              <w:numPr>
                <w:ilvl w:val="0"/>
                <w:numId w:val="42"/>
              </w:numPr>
              <w:rPr>
                <w:sz w:val="20"/>
                <w:szCs w:val="20"/>
              </w:rPr>
            </w:pPr>
            <w:r w:rsidRPr="00A217CC">
              <w:rPr>
                <w:sz w:val="20"/>
                <w:szCs w:val="20"/>
              </w:rPr>
              <w:t xml:space="preserve">Researched environmental impact on music education in </w:t>
            </w:r>
            <w:r w:rsidR="002140DD">
              <w:rPr>
                <w:rFonts w:cs="Times New Roman"/>
                <w:sz w:val="20"/>
                <w:szCs w:val="20"/>
              </w:rPr>
              <w:t>to inform</w:t>
            </w:r>
            <w:r w:rsidRPr="00A217CC">
              <w:rPr>
                <w:rFonts w:cs="Times New Roman"/>
                <w:sz w:val="20"/>
                <w:szCs w:val="20"/>
              </w:rPr>
              <w:t xml:space="preserve"> the committee work</w:t>
            </w:r>
          </w:p>
          <w:p w14:paraId="3E7159BD" w14:textId="5FAE2DE7" w:rsidR="0019796D" w:rsidRPr="00A217CC" w:rsidRDefault="0019796D" w:rsidP="0019796D">
            <w:pPr>
              <w:pStyle w:val="NoSpacing"/>
              <w:numPr>
                <w:ilvl w:val="0"/>
                <w:numId w:val="42"/>
              </w:numPr>
              <w:rPr>
                <w:sz w:val="20"/>
                <w:szCs w:val="20"/>
              </w:rPr>
            </w:pPr>
            <w:r w:rsidRPr="00A217CC">
              <w:rPr>
                <w:sz w:val="20"/>
                <w:szCs w:val="20"/>
              </w:rPr>
              <w:t xml:space="preserve">Coordinated all logistics and facilitated the committee’s work to develop </w:t>
            </w:r>
            <w:proofErr w:type="spellStart"/>
            <w:r>
              <w:rPr>
                <w:sz w:val="20"/>
                <w:szCs w:val="20"/>
              </w:rPr>
              <w:t>Pennylvania</w:t>
            </w:r>
            <w:proofErr w:type="spellEnd"/>
            <w:r w:rsidRPr="00A217CC">
              <w:rPr>
                <w:sz w:val="20"/>
                <w:szCs w:val="20"/>
              </w:rPr>
              <w:t xml:space="preserve"> Music Educators Association’s mission, vision, values, strategic directions, action plans</w:t>
            </w:r>
            <w:r>
              <w:rPr>
                <w:sz w:val="20"/>
                <w:szCs w:val="20"/>
              </w:rPr>
              <w:t>, and metric systems (2014 &amp; 2017)</w:t>
            </w:r>
          </w:p>
          <w:p w14:paraId="73E1F498" w14:textId="692582E5" w:rsidR="0019796D" w:rsidRPr="00101456" w:rsidRDefault="0019796D" w:rsidP="00101456">
            <w:pPr>
              <w:pStyle w:val="NoSpacing"/>
              <w:numPr>
                <w:ilvl w:val="0"/>
                <w:numId w:val="42"/>
              </w:numPr>
              <w:rPr>
                <w:sz w:val="20"/>
                <w:szCs w:val="20"/>
              </w:rPr>
            </w:pPr>
            <w:r w:rsidRPr="00A217CC">
              <w:rPr>
                <w:sz w:val="20"/>
                <w:szCs w:val="20"/>
              </w:rPr>
              <w:t xml:space="preserve">Researched environmental impact on music education in </w:t>
            </w:r>
            <w:r>
              <w:rPr>
                <w:rFonts w:cs="Times New Roman"/>
                <w:sz w:val="20"/>
                <w:szCs w:val="20"/>
              </w:rPr>
              <w:t>to inform</w:t>
            </w:r>
            <w:r w:rsidRPr="00A217CC">
              <w:rPr>
                <w:rFonts w:cs="Times New Roman"/>
                <w:sz w:val="20"/>
                <w:szCs w:val="20"/>
              </w:rPr>
              <w:t xml:space="preserve"> the committee work</w:t>
            </w:r>
          </w:p>
          <w:p w14:paraId="34A2984E" w14:textId="7810B0FE" w:rsidR="00D8284C" w:rsidRPr="00A217CC" w:rsidRDefault="006204A6" w:rsidP="006204A6">
            <w:pPr>
              <w:pStyle w:val="NoSpacing"/>
              <w:numPr>
                <w:ilvl w:val="0"/>
                <w:numId w:val="29"/>
              </w:numPr>
              <w:rPr>
                <w:sz w:val="20"/>
                <w:szCs w:val="20"/>
              </w:rPr>
            </w:pPr>
            <w:r w:rsidRPr="00A217CC">
              <w:rPr>
                <w:sz w:val="20"/>
                <w:szCs w:val="20"/>
              </w:rPr>
              <w:t xml:space="preserve"> </w:t>
            </w:r>
            <w:r w:rsidR="00D8284C" w:rsidRPr="00A217CC">
              <w:rPr>
                <w:sz w:val="20"/>
                <w:szCs w:val="20"/>
              </w:rPr>
              <w:t>Student Teacher Cooperating/Mentor Teacher (1999 – Present)</w:t>
            </w:r>
          </w:p>
          <w:p w14:paraId="5CB9ACAB" w14:textId="77777777" w:rsidR="00D8284C" w:rsidRPr="00A217CC" w:rsidRDefault="00D8284C" w:rsidP="00436B5A">
            <w:pPr>
              <w:pStyle w:val="NoSpacing"/>
              <w:numPr>
                <w:ilvl w:val="0"/>
                <w:numId w:val="31"/>
              </w:numPr>
              <w:rPr>
                <w:sz w:val="20"/>
                <w:szCs w:val="20"/>
              </w:rPr>
            </w:pPr>
            <w:r w:rsidRPr="00A217CC">
              <w:rPr>
                <w:sz w:val="20"/>
                <w:szCs w:val="20"/>
              </w:rPr>
              <w:t>Serve as a cooperating teacher and mentor to numerous student teachers from Penn State University</w:t>
            </w:r>
          </w:p>
          <w:p w14:paraId="67AB8495" w14:textId="03382FD7" w:rsidR="00D8284C" w:rsidRPr="00A217CC" w:rsidRDefault="00D8284C" w:rsidP="00436B5A">
            <w:pPr>
              <w:pStyle w:val="NoSpacing"/>
              <w:numPr>
                <w:ilvl w:val="0"/>
                <w:numId w:val="31"/>
              </w:numPr>
              <w:rPr>
                <w:sz w:val="20"/>
                <w:szCs w:val="20"/>
              </w:rPr>
            </w:pPr>
            <w:r w:rsidRPr="00A217CC">
              <w:rPr>
                <w:sz w:val="20"/>
                <w:szCs w:val="20"/>
              </w:rPr>
              <w:t>Guest lecturer for student teacher seminars at Penn State University, Clarion University, Messiah College, and Slippery Rock University</w:t>
            </w:r>
          </w:p>
          <w:p w14:paraId="3A0A4449" w14:textId="50C3EDB6" w:rsidR="00D8284C" w:rsidRPr="00A217CC" w:rsidRDefault="00D8284C" w:rsidP="004F7BC7">
            <w:pPr>
              <w:pStyle w:val="NoSpacing"/>
              <w:numPr>
                <w:ilvl w:val="0"/>
                <w:numId w:val="6"/>
              </w:numPr>
              <w:ind w:left="720"/>
              <w:rPr>
                <w:sz w:val="20"/>
                <w:szCs w:val="20"/>
              </w:rPr>
            </w:pPr>
            <w:r w:rsidRPr="00A217CC">
              <w:rPr>
                <w:sz w:val="20"/>
                <w:szCs w:val="20"/>
              </w:rPr>
              <w:t>Pennsylvania Department of Education (2012 – 2015)</w:t>
            </w:r>
          </w:p>
          <w:p w14:paraId="36EA7D89" w14:textId="77777777" w:rsidR="00D8284C" w:rsidRPr="00A217CC" w:rsidRDefault="00D8284C" w:rsidP="00436B5A">
            <w:pPr>
              <w:pStyle w:val="NoSpacing"/>
              <w:numPr>
                <w:ilvl w:val="0"/>
                <w:numId w:val="32"/>
              </w:numPr>
              <w:rPr>
                <w:sz w:val="20"/>
                <w:szCs w:val="20"/>
              </w:rPr>
            </w:pPr>
            <w:r w:rsidRPr="00A217CC">
              <w:rPr>
                <w:sz w:val="20"/>
                <w:szCs w:val="20"/>
              </w:rPr>
              <w:t>Served on state-wide Stakeholders Committee for implementation of Student Learning Objectives initiative</w:t>
            </w:r>
          </w:p>
          <w:p w14:paraId="68D9224F" w14:textId="5CEFAB6C" w:rsidR="00D8284C" w:rsidRPr="00A217CC" w:rsidRDefault="00D8284C" w:rsidP="00436B5A">
            <w:pPr>
              <w:pStyle w:val="NoSpacing"/>
              <w:numPr>
                <w:ilvl w:val="0"/>
                <w:numId w:val="32"/>
              </w:numPr>
              <w:rPr>
                <w:sz w:val="20"/>
                <w:szCs w:val="20"/>
              </w:rPr>
            </w:pPr>
            <w:r w:rsidRPr="00A217CC">
              <w:rPr>
                <w:sz w:val="20"/>
                <w:szCs w:val="20"/>
              </w:rPr>
              <w:t xml:space="preserve">Served as a facilitator and reviewer for SLO implementation </w:t>
            </w:r>
          </w:p>
          <w:p w14:paraId="6D06212A" w14:textId="77777777" w:rsidR="00D8284C" w:rsidRPr="00A217CC" w:rsidRDefault="00D8284C" w:rsidP="00436B5A">
            <w:pPr>
              <w:pStyle w:val="NoSpacing"/>
              <w:numPr>
                <w:ilvl w:val="0"/>
                <w:numId w:val="7"/>
              </w:numPr>
              <w:ind w:left="705"/>
              <w:rPr>
                <w:sz w:val="20"/>
                <w:szCs w:val="20"/>
              </w:rPr>
            </w:pPr>
            <w:r w:rsidRPr="00A217CC">
              <w:rPr>
                <w:sz w:val="20"/>
                <w:szCs w:val="20"/>
              </w:rPr>
              <w:t>The Pennsylvania State University Summer Music Camp (July 2004 &amp; 2005)</w:t>
            </w:r>
          </w:p>
          <w:p w14:paraId="539CABB5" w14:textId="77777777" w:rsidR="00D8284C" w:rsidRDefault="00D8284C" w:rsidP="004F7BC7">
            <w:pPr>
              <w:pStyle w:val="NoSpacing"/>
              <w:numPr>
                <w:ilvl w:val="0"/>
                <w:numId w:val="41"/>
              </w:numPr>
              <w:rPr>
                <w:sz w:val="20"/>
                <w:szCs w:val="20"/>
              </w:rPr>
            </w:pPr>
            <w:r>
              <w:rPr>
                <w:sz w:val="20"/>
                <w:szCs w:val="20"/>
              </w:rPr>
              <w:t>Lead</w:t>
            </w:r>
            <w:r w:rsidRPr="005C61CF">
              <w:rPr>
                <w:sz w:val="20"/>
                <w:szCs w:val="20"/>
              </w:rPr>
              <w:t xml:space="preserve"> trumpet sectionals and master classes; coached chamber brass ensemble</w:t>
            </w:r>
          </w:p>
          <w:p w14:paraId="28DAD569" w14:textId="77777777" w:rsidR="006204A6" w:rsidRDefault="00D8284C" w:rsidP="00802B5A">
            <w:pPr>
              <w:pStyle w:val="NoSpacing"/>
              <w:numPr>
                <w:ilvl w:val="0"/>
                <w:numId w:val="41"/>
              </w:numPr>
              <w:rPr>
                <w:sz w:val="20"/>
                <w:szCs w:val="20"/>
              </w:rPr>
            </w:pPr>
            <w:r w:rsidRPr="00D8284C">
              <w:rPr>
                <w:sz w:val="20"/>
                <w:szCs w:val="20"/>
              </w:rPr>
              <w:t>Planned and instructed conducting and wind listening classes</w:t>
            </w:r>
          </w:p>
          <w:p w14:paraId="30B27C6C" w14:textId="407476D7" w:rsidR="00D64F1D" w:rsidRPr="00802B5A" w:rsidRDefault="00D64F1D" w:rsidP="00D64F1D">
            <w:pPr>
              <w:pStyle w:val="NoSpacing"/>
              <w:ind w:left="1080"/>
              <w:rPr>
                <w:sz w:val="20"/>
                <w:szCs w:val="20"/>
              </w:rPr>
            </w:pPr>
          </w:p>
        </w:tc>
      </w:tr>
      <w:tr w:rsidR="00436B5A" w14:paraId="287B4697" w14:textId="77777777" w:rsidTr="00436B5A">
        <w:trPr>
          <w:trHeight w:val="2038"/>
          <w:jc w:val="center"/>
        </w:trPr>
        <w:tc>
          <w:tcPr>
            <w:tcW w:w="9996" w:type="dxa"/>
          </w:tcPr>
          <w:p w14:paraId="261AFDF5" w14:textId="4F8FF4B4" w:rsidR="00436B5A" w:rsidRPr="00436B5A" w:rsidRDefault="00436B5A" w:rsidP="00436B5A">
            <w:pPr>
              <w:spacing w:before="120" w:line="360" w:lineRule="auto"/>
              <w:jc w:val="both"/>
              <w:rPr>
                <w:rFonts w:cs="Times New Roman"/>
                <w:b/>
                <w:sz w:val="20"/>
                <w:szCs w:val="20"/>
              </w:rPr>
            </w:pPr>
            <w:r w:rsidRPr="00436B5A">
              <w:rPr>
                <w:b/>
                <w:sz w:val="20"/>
                <w:szCs w:val="20"/>
              </w:rPr>
              <w:t>Guest Conducting</w:t>
            </w:r>
          </w:p>
          <w:p w14:paraId="4DC9F64C" w14:textId="7972E525" w:rsidR="00436B5A" w:rsidRDefault="00436B5A" w:rsidP="00A217CC">
            <w:pPr>
              <w:pStyle w:val="ListParagraph"/>
              <w:numPr>
                <w:ilvl w:val="0"/>
                <w:numId w:val="2"/>
              </w:numPr>
              <w:spacing w:before="120" w:line="276" w:lineRule="auto"/>
              <w:jc w:val="both"/>
              <w:rPr>
                <w:rFonts w:cs="Times New Roman"/>
                <w:sz w:val="20"/>
                <w:szCs w:val="20"/>
              </w:rPr>
            </w:pPr>
            <w:r>
              <w:rPr>
                <w:rFonts w:cs="Times New Roman"/>
                <w:sz w:val="20"/>
                <w:szCs w:val="20"/>
              </w:rPr>
              <w:t>York Count</w:t>
            </w:r>
            <w:r w:rsidR="00F807C0">
              <w:rPr>
                <w:rFonts w:cs="Times New Roman"/>
                <w:sz w:val="20"/>
                <w:szCs w:val="20"/>
              </w:rPr>
              <w:t>y Middle School Band Festival (</w:t>
            </w:r>
            <w:r>
              <w:rPr>
                <w:rFonts w:cs="Times New Roman"/>
                <w:sz w:val="20"/>
                <w:szCs w:val="20"/>
              </w:rPr>
              <w:t>March 2018</w:t>
            </w:r>
            <w:r w:rsidR="00F807C0">
              <w:rPr>
                <w:rFonts w:cs="Times New Roman"/>
                <w:sz w:val="20"/>
                <w:szCs w:val="20"/>
              </w:rPr>
              <w:t>)</w:t>
            </w:r>
          </w:p>
          <w:p w14:paraId="57FAADBB" w14:textId="28E4FC67" w:rsidR="00436B5A" w:rsidRDefault="00436B5A" w:rsidP="00A217CC">
            <w:pPr>
              <w:pStyle w:val="ListParagraph"/>
              <w:numPr>
                <w:ilvl w:val="0"/>
                <w:numId w:val="2"/>
              </w:numPr>
              <w:spacing w:before="120" w:line="276" w:lineRule="auto"/>
              <w:jc w:val="both"/>
              <w:rPr>
                <w:rFonts w:cs="Times New Roman"/>
                <w:sz w:val="20"/>
                <w:szCs w:val="20"/>
              </w:rPr>
            </w:pPr>
            <w:r>
              <w:rPr>
                <w:rFonts w:cs="Times New Roman"/>
                <w:sz w:val="20"/>
                <w:szCs w:val="20"/>
              </w:rPr>
              <w:t>Maine Music Educators Association Dir</w:t>
            </w:r>
            <w:r w:rsidR="00F807C0">
              <w:rPr>
                <w:rFonts w:cs="Times New Roman"/>
                <w:sz w:val="20"/>
                <w:szCs w:val="20"/>
              </w:rPr>
              <w:t>ector’s All-Star Concert Band (</w:t>
            </w:r>
            <w:r>
              <w:rPr>
                <w:rFonts w:cs="Times New Roman"/>
                <w:sz w:val="20"/>
                <w:szCs w:val="20"/>
              </w:rPr>
              <w:t>May 2017</w:t>
            </w:r>
            <w:r w:rsidR="00F807C0">
              <w:rPr>
                <w:rFonts w:cs="Times New Roman"/>
                <w:sz w:val="20"/>
                <w:szCs w:val="20"/>
              </w:rPr>
              <w:t>)</w:t>
            </w:r>
          </w:p>
          <w:p w14:paraId="46E7BCE5" w14:textId="52651759" w:rsidR="00436B5A" w:rsidRDefault="00436B5A" w:rsidP="00A217CC">
            <w:pPr>
              <w:pStyle w:val="ListParagraph"/>
              <w:numPr>
                <w:ilvl w:val="0"/>
                <w:numId w:val="2"/>
              </w:numPr>
              <w:spacing w:before="120" w:line="276" w:lineRule="auto"/>
              <w:jc w:val="both"/>
              <w:rPr>
                <w:rFonts w:cs="Times New Roman"/>
                <w:sz w:val="20"/>
                <w:szCs w:val="20"/>
              </w:rPr>
            </w:pPr>
            <w:r>
              <w:rPr>
                <w:rFonts w:cs="Times New Roman"/>
                <w:sz w:val="20"/>
                <w:szCs w:val="20"/>
              </w:rPr>
              <w:t>Bedford Cou</w:t>
            </w:r>
            <w:r w:rsidR="00F807C0">
              <w:rPr>
                <w:rFonts w:cs="Times New Roman"/>
                <w:sz w:val="20"/>
                <w:szCs w:val="20"/>
              </w:rPr>
              <w:t>nty High School Band Festival (</w:t>
            </w:r>
            <w:r>
              <w:rPr>
                <w:rFonts w:cs="Times New Roman"/>
                <w:sz w:val="20"/>
                <w:szCs w:val="20"/>
              </w:rPr>
              <w:t>October 2014</w:t>
            </w:r>
            <w:r w:rsidR="00F807C0">
              <w:rPr>
                <w:rFonts w:cs="Times New Roman"/>
                <w:sz w:val="20"/>
                <w:szCs w:val="20"/>
              </w:rPr>
              <w:t>)</w:t>
            </w:r>
          </w:p>
          <w:p w14:paraId="43466E7D" w14:textId="1ED50367" w:rsidR="00436B5A" w:rsidRDefault="00436B5A" w:rsidP="00A217CC">
            <w:pPr>
              <w:pStyle w:val="ListParagraph"/>
              <w:numPr>
                <w:ilvl w:val="0"/>
                <w:numId w:val="2"/>
              </w:numPr>
              <w:spacing w:before="120" w:line="276" w:lineRule="auto"/>
              <w:jc w:val="both"/>
              <w:rPr>
                <w:rFonts w:cs="Times New Roman"/>
                <w:sz w:val="20"/>
                <w:szCs w:val="20"/>
              </w:rPr>
            </w:pPr>
            <w:r>
              <w:rPr>
                <w:rFonts w:cs="Times New Roman"/>
                <w:sz w:val="20"/>
                <w:szCs w:val="20"/>
              </w:rPr>
              <w:t>Clearfield County High School Band Fest</w:t>
            </w:r>
            <w:r w:rsidR="00F807C0">
              <w:rPr>
                <w:rFonts w:cs="Times New Roman"/>
                <w:sz w:val="20"/>
                <w:szCs w:val="20"/>
              </w:rPr>
              <w:t>ival (</w:t>
            </w:r>
            <w:r>
              <w:rPr>
                <w:rFonts w:cs="Times New Roman"/>
                <w:sz w:val="20"/>
                <w:szCs w:val="20"/>
              </w:rPr>
              <w:t>November 2010</w:t>
            </w:r>
            <w:r w:rsidR="00F807C0">
              <w:rPr>
                <w:rFonts w:cs="Times New Roman"/>
                <w:sz w:val="20"/>
                <w:szCs w:val="20"/>
              </w:rPr>
              <w:t>)</w:t>
            </w:r>
          </w:p>
          <w:p w14:paraId="00098E53" w14:textId="4B282CC7" w:rsidR="00436B5A" w:rsidRDefault="00436B5A" w:rsidP="00A217CC">
            <w:pPr>
              <w:pStyle w:val="ListParagraph"/>
              <w:numPr>
                <w:ilvl w:val="0"/>
                <w:numId w:val="2"/>
              </w:numPr>
              <w:spacing w:before="120" w:line="276" w:lineRule="auto"/>
              <w:jc w:val="both"/>
              <w:rPr>
                <w:rFonts w:cs="Times New Roman"/>
                <w:sz w:val="20"/>
                <w:szCs w:val="20"/>
              </w:rPr>
            </w:pPr>
            <w:r>
              <w:rPr>
                <w:rFonts w:cs="Times New Roman"/>
                <w:sz w:val="20"/>
                <w:szCs w:val="20"/>
              </w:rPr>
              <w:t>Westmoreland County El</w:t>
            </w:r>
            <w:r w:rsidR="00F807C0">
              <w:rPr>
                <w:rFonts w:cs="Times New Roman"/>
                <w:sz w:val="20"/>
                <w:szCs w:val="20"/>
              </w:rPr>
              <w:t>ementary Honors Band Festival (</w:t>
            </w:r>
            <w:r>
              <w:rPr>
                <w:rFonts w:cs="Times New Roman"/>
                <w:sz w:val="20"/>
                <w:szCs w:val="20"/>
              </w:rPr>
              <w:t>May 2010</w:t>
            </w:r>
            <w:r w:rsidR="00F807C0">
              <w:rPr>
                <w:rFonts w:cs="Times New Roman"/>
                <w:sz w:val="20"/>
                <w:szCs w:val="20"/>
              </w:rPr>
              <w:t>)</w:t>
            </w:r>
          </w:p>
          <w:p w14:paraId="09A5C2A0" w14:textId="15408B1E" w:rsidR="00436B5A" w:rsidRDefault="00436B5A" w:rsidP="00A217CC">
            <w:pPr>
              <w:pStyle w:val="ListParagraph"/>
              <w:numPr>
                <w:ilvl w:val="0"/>
                <w:numId w:val="2"/>
              </w:numPr>
              <w:spacing w:before="120" w:line="276" w:lineRule="auto"/>
              <w:jc w:val="both"/>
              <w:rPr>
                <w:rFonts w:cs="Times New Roman"/>
                <w:sz w:val="20"/>
                <w:szCs w:val="20"/>
              </w:rPr>
            </w:pPr>
            <w:r>
              <w:rPr>
                <w:rFonts w:cs="Times New Roman"/>
                <w:sz w:val="20"/>
                <w:szCs w:val="20"/>
              </w:rPr>
              <w:t xml:space="preserve">Hollidaysburg Area Junior High Symphonic </w:t>
            </w:r>
            <w:r w:rsidR="00F807C0">
              <w:rPr>
                <w:rFonts w:cs="Times New Roman"/>
                <w:sz w:val="20"/>
                <w:szCs w:val="20"/>
              </w:rPr>
              <w:t>Band at PMEA State Conference (</w:t>
            </w:r>
            <w:r>
              <w:rPr>
                <w:rFonts w:cs="Times New Roman"/>
                <w:sz w:val="20"/>
                <w:szCs w:val="20"/>
              </w:rPr>
              <w:t>April 2010</w:t>
            </w:r>
            <w:r w:rsidR="00F807C0">
              <w:rPr>
                <w:rFonts w:cs="Times New Roman"/>
                <w:sz w:val="20"/>
                <w:szCs w:val="20"/>
              </w:rPr>
              <w:t>)</w:t>
            </w:r>
          </w:p>
          <w:p w14:paraId="50B0C4D0" w14:textId="77777777" w:rsidR="00436B5A" w:rsidRPr="005C61CF" w:rsidRDefault="00436B5A" w:rsidP="00D8284C">
            <w:pPr>
              <w:pStyle w:val="NoSpacing"/>
              <w:rPr>
                <w:b/>
                <w:sz w:val="20"/>
                <w:szCs w:val="20"/>
              </w:rPr>
            </w:pPr>
          </w:p>
        </w:tc>
      </w:tr>
      <w:tr w:rsidR="00C30A72" w14:paraId="16212601" w14:textId="77777777" w:rsidTr="00436B5A">
        <w:trPr>
          <w:trHeight w:val="3235"/>
          <w:jc w:val="center"/>
        </w:trPr>
        <w:tc>
          <w:tcPr>
            <w:tcW w:w="9996" w:type="dxa"/>
            <w:shd w:val="clear" w:color="auto" w:fill="auto"/>
          </w:tcPr>
          <w:p w14:paraId="20B80F7C" w14:textId="77777777" w:rsidR="00436B5A" w:rsidRPr="00436B5A" w:rsidRDefault="00436B5A" w:rsidP="00436B5A">
            <w:pPr>
              <w:pStyle w:val="NoSpacing"/>
              <w:rPr>
                <w:b/>
                <w:sz w:val="16"/>
                <w:szCs w:val="16"/>
              </w:rPr>
            </w:pPr>
          </w:p>
          <w:p w14:paraId="084F14BD" w14:textId="25B15FE1" w:rsidR="00436B5A" w:rsidRDefault="00436B5A" w:rsidP="00436B5A">
            <w:pPr>
              <w:pStyle w:val="NoSpacing"/>
              <w:spacing w:line="360" w:lineRule="auto"/>
              <w:rPr>
                <w:b/>
                <w:sz w:val="20"/>
                <w:szCs w:val="20"/>
              </w:rPr>
            </w:pPr>
            <w:r>
              <w:rPr>
                <w:b/>
                <w:sz w:val="20"/>
                <w:szCs w:val="20"/>
              </w:rPr>
              <w:t>Performance</w:t>
            </w:r>
          </w:p>
          <w:p w14:paraId="58739FF2" w14:textId="10C247F4" w:rsidR="00D8284C" w:rsidRPr="00F807C0" w:rsidRDefault="00D8284C" w:rsidP="00436B5A">
            <w:pPr>
              <w:pStyle w:val="NoSpacing"/>
              <w:numPr>
                <w:ilvl w:val="0"/>
                <w:numId w:val="30"/>
              </w:numPr>
              <w:rPr>
                <w:sz w:val="20"/>
                <w:szCs w:val="20"/>
              </w:rPr>
            </w:pPr>
            <w:r w:rsidRPr="00F807C0">
              <w:rPr>
                <w:sz w:val="20"/>
                <w:szCs w:val="20"/>
              </w:rPr>
              <w:t>Hollidaysburg Community Band (2010 - Present)</w:t>
            </w:r>
          </w:p>
          <w:p w14:paraId="375493F5" w14:textId="7F936FA5" w:rsidR="00D8284C" w:rsidRPr="00F807C0" w:rsidRDefault="00D8284C" w:rsidP="00436B5A">
            <w:pPr>
              <w:pStyle w:val="NoSpacing"/>
              <w:numPr>
                <w:ilvl w:val="0"/>
                <w:numId w:val="34"/>
              </w:numPr>
              <w:rPr>
                <w:sz w:val="20"/>
                <w:szCs w:val="20"/>
              </w:rPr>
            </w:pPr>
            <w:r w:rsidRPr="00F807C0">
              <w:rPr>
                <w:sz w:val="20"/>
                <w:szCs w:val="20"/>
              </w:rPr>
              <w:t>Associate Conductor and Trumpet Player</w:t>
            </w:r>
          </w:p>
          <w:p w14:paraId="42BCF119" w14:textId="77777777" w:rsidR="00D8284C" w:rsidRPr="00F807C0" w:rsidRDefault="00D8284C" w:rsidP="00436B5A">
            <w:pPr>
              <w:pStyle w:val="NoSpacing"/>
              <w:numPr>
                <w:ilvl w:val="0"/>
                <w:numId w:val="7"/>
              </w:numPr>
              <w:ind w:left="705"/>
              <w:rPr>
                <w:sz w:val="20"/>
                <w:szCs w:val="20"/>
              </w:rPr>
            </w:pPr>
            <w:r w:rsidRPr="00F807C0">
              <w:rPr>
                <w:sz w:val="20"/>
                <w:szCs w:val="20"/>
              </w:rPr>
              <w:t>Altoona Brass Collective (2017 - Present)</w:t>
            </w:r>
          </w:p>
          <w:p w14:paraId="1C94634F" w14:textId="4B7487E6" w:rsidR="00D8284C" w:rsidRPr="00F807C0" w:rsidRDefault="00D8284C" w:rsidP="00436B5A">
            <w:pPr>
              <w:pStyle w:val="NoSpacing"/>
              <w:numPr>
                <w:ilvl w:val="0"/>
                <w:numId w:val="35"/>
              </w:numPr>
              <w:rPr>
                <w:b/>
                <w:sz w:val="20"/>
                <w:szCs w:val="20"/>
              </w:rPr>
            </w:pPr>
            <w:r w:rsidRPr="00F807C0">
              <w:rPr>
                <w:sz w:val="20"/>
                <w:szCs w:val="20"/>
              </w:rPr>
              <w:t xml:space="preserve">Play trumpet and flugelhorn with </w:t>
            </w:r>
            <w:proofErr w:type="gramStart"/>
            <w:r w:rsidRPr="00F807C0">
              <w:rPr>
                <w:sz w:val="20"/>
                <w:szCs w:val="20"/>
              </w:rPr>
              <w:t>a</w:t>
            </w:r>
            <w:proofErr w:type="gramEnd"/>
            <w:r w:rsidRPr="00F807C0">
              <w:rPr>
                <w:sz w:val="20"/>
                <w:szCs w:val="20"/>
              </w:rPr>
              <w:t xml:space="preserve"> 1</w:t>
            </w:r>
            <w:r w:rsidR="008814A4">
              <w:rPr>
                <w:sz w:val="20"/>
                <w:szCs w:val="20"/>
              </w:rPr>
              <w:t>8-</w:t>
            </w:r>
            <w:r w:rsidRPr="00F807C0">
              <w:rPr>
                <w:sz w:val="20"/>
                <w:szCs w:val="20"/>
              </w:rPr>
              <w:t>piece brass band throughout Central PA</w:t>
            </w:r>
          </w:p>
          <w:p w14:paraId="03B2A093" w14:textId="77777777" w:rsidR="00D8284C" w:rsidRPr="00F807C0" w:rsidRDefault="00D8284C" w:rsidP="00436B5A">
            <w:pPr>
              <w:pStyle w:val="NoSpacing"/>
              <w:numPr>
                <w:ilvl w:val="0"/>
                <w:numId w:val="7"/>
              </w:numPr>
              <w:ind w:left="705"/>
              <w:rPr>
                <w:sz w:val="20"/>
                <w:szCs w:val="20"/>
              </w:rPr>
            </w:pPr>
            <w:r w:rsidRPr="00F807C0">
              <w:rPr>
                <w:sz w:val="20"/>
                <w:szCs w:val="20"/>
              </w:rPr>
              <w:t>Blair County Brassworks (2011 - Present)</w:t>
            </w:r>
          </w:p>
          <w:p w14:paraId="452C8265" w14:textId="32088DED" w:rsidR="00D8284C" w:rsidRPr="00F807C0" w:rsidRDefault="00D8284C" w:rsidP="00436B5A">
            <w:pPr>
              <w:pStyle w:val="NoSpacing"/>
              <w:numPr>
                <w:ilvl w:val="0"/>
                <w:numId w:val="36"/>
              </w:numPr>
              <w:rPr>
                <w:sz w:val="20"/>
                <w:szCs w:val="20"/>
              </w:rPr>
            </w:pPr>
            <w:r w:rsidRPr="00F807C0">
              <w:rPr>
                <w:sz w:val="20"/>
                <w:szCs w:val="20"/>
              </w:rPr>
              <w:t>Play trumpet for various community events and church services</w:t>
            </w:r>
          </w:p>
          <w:p w14:paraId="57932E70" w14:textId="77777777" w:rsidR="00D8284C" w:rsidRPr="00F807C0" w:rsidRDefault="00D8284C" w:rsidP="00436B5A">
            <w:pPr>
              <w:pStyle w:val="NoSpacing"/>
              <w:numPr>
                <w:ilvl w:val="0"/>
                <w:numId w:val="7"/>
              </w:numPr>
              <w:ind w:left="705"/>
              <w:rPr>
                <w:sz w:val="20"/>
                <w:szCs w:val="20"/>
              </w:rPr>
            </w:pPr>
            <w:r w:rsidRPr="00F807C0">
              <w:rPr>
                <w:sz w:val="20"/>
                <w:szCs w:val="20"/>
              </w:rPr>
              <w:t>Valley Jazz Orchestra (November 2001 - 2008)</w:t>
            </w:r>
          </w:p>
          <w:p w14:paraId="19701977" w14:textId="15FAEB37" w:rsidR="00D8284C" w:rsidRPr="00F807C0" w:rsidRDefault="00D8284C" w:rsidP="00436B5A">
            <w:pPr>
              <w:pStyle w:val="NoSpacing"/>
              <w:numPr>
                <w:ilvl w:val="0"/>
                <w:numId w:val="37"/>
              </w:numPr>
              <w:rPr>
                <w:sz w:val="20"/>
                <w:szCs w:val="20"/>
              </w:rPr>
            </w:pPr>
            <w:r w:rsidRPr="00F807C0">
              <w:rPr>
                <w:sz w:val="20"/>
                <w:szCs w:val="20"/>
              </w:rPr>
              <w:t>Play</w:t>
            </w:r>
            <w:r w:rsidR="00F807C0">
              <w:rPr>
                <w:sz w:val="20"/>
                <w:szCs w:val="20"/>
              </w:rPr>
              <w:t>ed</w:t>
            </w:r>
            <w:r w:rsidRPr="00F807C0">
              <w:rPr>
                <w:sz w:val="20"/>
                <w:szCs w:val="20"/>
              </w:rPr>
              <w:t xml:space="preserve"> trumpet with </w:t>
            </w:r>
            <w:proofErr w:type="gramStart"/>
            <w:r w:rsidRPr="00F807C0">
              <w:rPr>
                <w:sz w:val="20"/>
                <w:szCs w:val="20"/>
              </w:rPr>
              <w:t>17 piece</w:t>
            </w:r>
            <w:proofErr w:type="gramEnd"/>
            <w:r w:rsidRPr="00F807C0">
              <w:rPr>
                <w:sz w:val="20"/>
                <w:szCs w:val="20"/>
              </w:rPr>
              <w:t xml:space="preserve"> big band based in State College, PA</w:t>
            </w:r>
          </w:p>
          <w:p w14:paraId="7C8DB65B" w14:textId="77777777" w:rsidR="00D8284C" w:rsidRPr="00F807C0" w:rsidRDefault="00D8284C" w:rsidP="00436B5A">
            <w:pPr>
              <w:pStyle w:val="NoSpacing"/>
              <w:numPr>
                <w:ilvl w:val="0"/>
                <w:numId w:val="7"/>
              </w:numPr>
              <w:ind w:left="705"/>
              <w:rPr>
                <w:sz w:val="20"/>
                <w:szCs w:val="20"/>
              </w:rPr>
            </w:pPr>
            <w:r w:rsidRPr="00F807C0">
              <w:rPr>
                <w:sz w:val="20"/>
                <w:szCs w:val="20"/>
              </w:rPr>
              <w:t>Private Trumpet Instructor (1996 - Present)</w:t>
            </w:r>
          </w:p>
          <w:p w14:paraId="631A0075" w14:textId="4EFFEFF2" w:rsidR="00C30A72" w:rsidRDefault="00D8284C" w:rsidP="00436B5A">
            <w:pPr>
              <w:pStyle w:val="NoSpacing"/>
              <w:numPr>
                <w:ilvl w:val="0"/>
                <w:numId w:val="38"/>
              </w:numPr>
              <w:rPr>
                <w:sz w:val="20"/>
                <w:szCs w:val="20"/>
              </w:rPr>
            </w:pPr>
            <w:r w:rsidRPr="00F807C0">
              <w:rPr>
                <w:sz w:val="20"/>
                <w:szCs w:val="20"/>
              </w:rPr>
              <w:t>Teach students correct trumpet technique, skill, and musicianship</w:t>
            </w:r>
          </w:p>
          <w:p w14:paraId="4BA4E896" w14:textId="107B9BE3" w:rsidR="00D64F1D" w:rsidRDefault="00D64F1D" w:rsidP="00D64F1D">
            <w:pPr>
              <w:pStyle w:val="NoSpacing"/>
              <w:rPr>
                <w:sz w:val="20"/>
                <w:szCs w:val="20"/>
              </w:rPr>
            </w:pPr>
          </w:p>
          <w:p w14:paraId="7117FB53" w14:textId="40119145" w:rsidR="00D64F1D" w:rsidRDefault="00D64F1D" w:rsidP="00D64F1D">
            <w:pPr>
              <w:pStyle w:val="NoSpacing"/>
              <w:rPr>
                <w:sz w:val="20"/>
                <w:szCs w:val="20"/>
              </w:rPr>
            </w:pPr>
          </w:p>
          <w:p w14:paraId="7CFED01D" w14:textId="5682F6BF" w:rsidR="00D64F1D" w:rsidRDefault="00D64F1D" w:rsidP="00D64F1D">
            <w:pPr>
              <w:pStyle w:val="NoSpacing"/>
              <w:rPr>
                <w:sz w:val="20"/>
                <w:szCs w:val="20"/>
              </w:rPr>
            </w:pPr>
          </w:p>
          <w:p w14:paraId="7940F44B" w14:textId="77777777" w:rsidR="00D64F1D" w:rsidRPr="00F807C0" w:rsidRDefault="00D64F1D" w:rsidP="00D64F1D">
            <w:pPr>
              <w:pStyle w:val="NoSpacing"/>
              <w:rPr>
                <w:sz w:val="20"/>
                <w:szCs w:val="20"/>
              </w:rPr>
            </w:pPr>
          </w:p>
          <w:p w14:paraId="5838CD19" w14:textId="5BC6578F" w:rsidR="00D8284C" w:rsidRPr="00C30A72" w:rsidRDefault="00D8284C" w:rsidP="00D8284C">
            <w:pPr>
              <w:pStyle w:val="NoSpacing"/>
              <w:rPr>
                <w:sz w:val="20"/>
                <w:szCs w:val="20"/>
              </w:rPr>
            </w:pPr>
          </w:p>
        </w:tc>
      </w:tr>
      <w:tr w:rsidR="000F120B" w14:paraId="11883DCC" w14:textId="77777777" w:rsidTr="00101456">
        <w:trPr>
          <w:trHeight w:val="805"/>
          <w:jc w:val="center"/>
        </w:trPr>
        <w:tc>
          <w:tcPr>
            <w:tcW w:w="9996" w:type="dxa"/>
            <w:shd w:val="clear" w:color="auto" w:fill="auto"/>
          </w:tcPr>
          <w:p w14:paraId="04A46C74" w14:textId="4D11B67C" w:rsidR="000F120B" w:rsidRPr="000F120B" w:rsidRDefault="000F120B" w:rsidP="000F120B">
            <w:pPr>
              <w:spacing w:before="120"/>
              <w:jc w:val="both"/>
              <w:rPr>
                <w:rFonts w:cs="Times New Roman"/>
                <w:b/>
                <w:sz w:val="20"/>
                <w:szCs w:val="20"/>
              </w:rPr>
            </w:pPr>
            <w:r w:rsidRPr="000F120B">
              <w:rPr>
                <w:b/>
                <w:sz w:val="20"/>
                <w:szCs w:val="20"/>
              </w:rPr>
              <w:lastRenderedPageBreak/>
              <w:t>Commissioning Projects</w:t>
            </w:r>
          </w:p>
          <w:p w14:paraId="4B2EAE33" w14:textId="57E844CE" w:rsidR="000F120B" w:rsidRPr="000F120B" w:rsidRDefault="000F120B" w:rsidP="00B50255">
            <w:pPr>
              <w:pStyle w:val="ListParagraph"/>
              <w:numPr>
                <w:ilvl w:val="0"/>
                <w:numId w:val="2"/>
              </w:numPr>
              <w:spacing w:before="120" w:after="200" w:line="276" w:lineRule="auto"/>
              <w:jc w:val="both"/>
              <w:rPr>
                <w:rFonts w:cs="Times New Roman"/>
                <w:sz w:val="20"/>
                <w:szCs w:val="20"/>
              </w:rPr>
            </w:pPr>
            <w:r w:rsidRPr="000F120B">
              <w:rPr>
                <w:rFonts w:cs="Times New Roman"/>
                <w:i/>
                <w:sz w:val="20"/>
                <w:szCs w:val="20"/>
              </w:rPr>
              <w:t>Small Town, Big Dreams</w:t>
            </w:r>
            <w:r w:rsidRPr="000F120B">
              <w:rPr>
                <w:rFonts w:cs="Times New Roman"/>
                <w:sz w:val="20"/>
                <w:szCs w:val="20"/>
              </w:rPr>
              <w:t>, Rick Hirsch – Suite for Jazz Band, Choir, &amp; Strings, 2018</w:t>
            </w:r>
          </w:p>
          <w:p w14:paraId="58DDC2E7" w14:textId="77777777" w:rsidR="000F120B" w:rsidRPr="000F120B" w:rsidRDefault="000F120B" w:rsidP="00B50255">
            <w:pPr>
              <w:numPr>
                <w:ilvl w:val="1"/>
                <w:numId w:val="39"/>
              </w:numPr>
              <w:spacing w:before="120" w:after="200" w:line="276" w:lineRule="auto"/>
              <w:contextualSpacing/>
              <w:jc w:val="both"/>
              <w:rPr>
                <w:rFonts w:cs="Times New Roman"/>
                <w:sz w:val="20"/>
                <w:szCs w:val="20"/>
              </w:rPr>
            </w:pPr>
            <w:r w:rsidRPr="000F120B">
              <w:rPr>
                <w:rFonts w:cs="Times New Roman"/>
                <w:sz w:val="20"/>
                <w:szCs w:val="20"/>
              </w:rPr>
              <w:t>The Old Chief’s Lookout</w:t>
            </w:r>
          </w:p>
          <w:p w14:paraId="4E8AF2BB" w14:textId="77777777" w:rsidR="000F120B" w:rsidRPr="000F120B" w:rsidRDefault="000F120B" w:rsidP="00B50255">
            <w:pPr>
              <w:numPr>
                <w:ilvl w:val="1"/>
                <w:numId w:val="39"/>
              </w:numPr>
              <w:spacing w:before="120" w:after="200" w:line="276" w:lineRule="auto"/>
              <w:contextualSpacing/>
              <w:jc w:val="both"/>
              <w:rPr>
                <w:rFonts w:cs="Times New Roman"/>
                <w:sz w:val="20"/>
                <w:szCs w:val="20"/>
              </w:rPr>
            </w:pPr>
            <w:r w:rsidRPr="000F120B">
              <w:rPr>
                <w:rFonts w:cs="Times New Roman"/>
                <w:sz w:val="20"/>
                <w:szCs w:val="20"/>
              </w:rPr>
              <w:t>Flying (Out of the Land of Bondage)</w:t>
            </w:r>
          </w:p>
          <w:p w14:paraId="438ECF78" w14:textId="77777777" w:rsidR="000F120B" w:rsidRPr="000F120B" w:rsidRDefault="000F120B" w:rsidP="00B50255">
            <w:pPr>
              <w:numPr>
                <w:ilvl w:val="1"/>
                <w:numId w:val="39"/>
              </w:numPr>
              <w:spacing w:before="120" w:after="200" w:line="276" w:lineRule="auto"/>
              <w:contextualSpacing/>
              <w:jc w:val="both"/>
              <w:rPr>
                <w:rFonts w:cs="Times New Roman"/>
                <w:sz w:val="20"/>
                <w:szCs w:val="20"/>
              </w:rPr>
            </w:pPr>
            <w:r w:rsidRPr="000F120B">
              <w:rPr>
                <w:rFonts w:cs="Times New Roman"/>
                <w:sz w:val="20"/>
                <w:szCs w:val="20"/>
              </w:rPr>
              <w:t>The Water Road</w:t>
            </w:r>
          </w:p>
          <w:p w14:paraId="58B9F8C6" w14:textId="77777777" w:rsidR="000F120B" w:rsidRPr="000F120B" w:rsidRDefault="000F120B" w:rsidP="00B50255">
            <w:pPr>
              <w:numPr>
                <w:ilvl w:val="1"/>
                <w:numId w:val="39"/>
              </w:numPr>
              <w:spacing w:before="120" w:after="200" w:line="276" w:lineRule="auto"/>
              <w:contextualSpacing/>
              <w:jc w:val="both"/>
              <w:rPr>
                <w:rFonts w:cs="Times New Roman"/>
                <w:sz w:val="20"/>
                <w:szCs w:val="20"/>
              </w:rPr>
            </w:pPr>
            <w:r w:rsidRPr="000F120B">
              <w:rPr>
                <w:rFonts w:cs="Times New Roman"/>
                <w:sz w:val="20"/>
                <w:szCs w:val="20"/>
              </w:rPr>
              <w:t>New Dog in Town</w:t>
            </w:r>
          </w:p>
          <w:p w14:paraId="71899706" w14:textId="77777777" w:rsidR="000F120B" w:rsidRPr="000F120B" w:rsidRDefault="000F120B" w:rsidP="00B50255">
            <w:pPr>
              <w:numPr>
                <w:ilvl w:val="1"/>
                <w:numId w:val="39"/>
              </w:numPr>
              <w:spacing w:before="120" w:after="200" w:line="276" w:lineRule="auto"/>
              <w:contextualSpacing/>
              <w:jc w:val="both"/>
              <w:rPr>
                <w:rFonts w:cs="Times New Roman"/>
                <w:sz w:val="20"/>
                <w:szCs w:val="20"/>
              </w:rPr>
            </w:pPr>
            <w:r w:rsidRPr="000F120B">
              <w:rPr>
                <w:rFonts w:cs="Times New Roman"/>
                <w:sz w:val="20"/>
                <w:szCs w:val="20"/>
              </w:rPr>
              <w:t xml:space="preserve">Paranormal Paso </w:t>
            </w:r>
            <w:proofErr w:type="spellStart"/>
            <w:r w:rsidRPr="000F120B">
              <w:rPr>
                <w:rFonts w:cs="Times New Roman"/>
                <w:sz w:val="20"/>
                <w:szCs w:val="20"/>
              </w:rPr>
              <w:t>Doble</w:t>
            </w:r>
            <w:proofErr w:type="spellEnd"/>
          </w:p>
          <w:p w14:paraId="4673ABE1" w14:textId="77777777" w:rsidR="000F120B" w:rsidRPr="000F120B" w:rsidRDefault="000F120B" w:rsidP="00B50255">
            <w:pPr>
              <w:numPr>
                <w:ilvl w:val="1"/>
                <w:numId w:val="39"/>
              </w:numPr>
              <w:spacing w:before="120" w:after="200" w:line="276" w:lineRule="auto"/>
              <w:contextualSpacing/>
              <w:jc w:val="both"/>
              <w:rPr>
                <w:rFonts w:cs="Times New Roman"/>
                <w:sz w:val="20"/>
                <w:szCs w:val="20"/>
              </w:rPr>
            </w:pPr>
            <w:r w:rsidRPr="000F120B">
              <w:rPr>
                <w:rFonts w:cs="Times New Roman"/>
                <w:sz w:val="20"/>
                <w:szCs w:val="20"/>
              </w:rPr>
              <w:t>Industry in Motion</w:t>
            </w:r>
          </w:p>
          <w:p w14:paraId="5E95A363" w14:textId="77777777" w:rsidR="000F120B" w:rsidRPr="000F120B" w:rsidRDefault="000F120B" w:rsidP="00B50255">
            <w:pPr>
              <w:numPr>
                <w:ilvl w:val="1"/>
                <w:numId w:val="39"/>
              </w:numPr>
              <w:spacing w:before="120" w:after="200" w:line="276" w:lineRule="auto"/>
              <w:contextualSpacing/>
              <w:jc w:val="both"/>
              <w:rPr>
                <w:rFonts w:cs="Times New Roman"/>
                <w:sz w:val="20"/>
                <w:szCs w:val="20"/>
              </w:rPr>
            </w:pPr>
            <w:r w:rsidRPr="000F120B">
              <w:rPr>
                <w:rFonts w:cs="Times New Roman"/>
                <w:sz w:val="20"/>
                <w:szCs w:val="20"/>
              </w:rPr>
              <w:t>Dream Big</w:t>
            </w:r>
          </w:p>
          <w:p w14:paraId="2DAA0633" w14:textId="77777777" w:rsidR="000F120B" w:rsidRPr="000F120B" w:rsidRDefault="000F120B" w:rsidP="000F120B">
            <w:pPr>
              <w:numPr>
                <w:ilvl w:val="0"/>
                <w:numId w:val="2"/>
              </w:numPr>
              <w:spacing w:before="120" w:after="200" w:line="276" w:lineRule="auto"/>
              <w:contextualSpacing/>
              <w:jc w:val="both"/>
              <w:rPr>
                <w:rFonts w:cs="Times New Roman"/>
                <w:sz w:val="20"/>
                <w:szCs w:val="20"/>
              </w:rPr>
            </w:pPr>
            <w:r w:rsidRPr="000F120B">
              <w:rPr>
                <w:rFonts w:cs="Times New Roman"/>
                <w:i/>
                <w:sz w:val="20"/>
                <w:szCs w:val="20"/>
              </w:rPr>
              <w:t>Queen Mab</w:t>
            </w:r>
            <w:r w:rsidRPr="000F120B">
              <w:rPr>
                <w:rFonts w:cs="Times New Roman"/>
                <w:sz w:val="20"/>
                <w:szCs w:val="20"/>
              </w:rPr>
              <w:t>, Scott Watson – Concert Band, 2016 (Consortium)</w:t>
            </w:r>
          </w:p>
          <w:p w14:paraId="6EBCA851" w14:textId="77777777" w:rsidR="000F120B" w:rsidRPr="000F120B" w:rsidRDefault="000F120B" w:rsidP="000F120B">
            <w:pPr>
              <w:numPr>
                <w:ilvl w:val="0"/>
                <w:numId w:val="2"/>
              </w:numPr>
              <w:spacing w:before="120" w:after="200" w:line="276" w:lineRule="auto"/>
              <w:contextualSpacing/>
              <w:jc w:val="both"/>
              <w:rPr>
                <w:rFonts w:cs="Times New Roman"/>
                <w:sz w:val="20"/>
                <w:szCs w:val="20"/>
              </w:rPr>
            </w:pPr>
            <w:r w:rsidRPr="000F120B">
              <w:rPr>
                <w:rFonts w:cs="Times New Roman"/>
                <w:i/>
                <w:sz w:val="20"/>
                <w:szCs w:val="20"/>
              </w:rPr>
              <w:t>Navigating Cresson</w:t>
            </w:r>
            <w:r w:rsidRPr="000F120B">
              <w:rPr>
                <w:rFonts w:cs="Times New Roman"/>
                <w:sz w:val="20"/>
                <w:szCs w:val="20"/>
              </w:rPr>
              <w:t>, Jack Stamp – Concert Band, 2015</w:t>
            </w:r>
          </w:p>
          <w:p w14:paraId="56922ACE" w14:textId="77777777" w:rsidR="000F120B" w:rsidRPr="000F120B" w:rsidRDefault="000F120B" w:rsidP="000F120B">
            <w:pPr>
              <w:numPr>
                <w:ilvl w:val="0"/>
                <w:numId w:val="2"/>
              </w:numPr>
              <w:spacing w:before="120" w:after="200" w:line="276" w:lineRule="auto"/>
              <w:contextualSpacing/>
              <w:jc w:val="both"/>
              <w:rPr>
                <w:rFonts w:cs="Times New Roman"/>
                <w:sz w:val="20"/>
                <w:szCs w:val="20"/>
              </w:rPr>
            </w:pPr>
            <w:r w:rsidRPr="000F120B">
              <w:rPr>
                <w:rFonts w:cs="Times New Roman"/>
                <w:i/>
                <w:sz w:val="20"/>
                <w:szCs w:val="20"/>
              </w:rPr>
              <w:t xml:space="preserve">Catch Me If You Can, </w:t>
            </w:r>
            <w:r w:rsidRPr="000F120B">
              <w:rPr>
                <w:rFonts w:cs="Times New Roman"/>
                <w:sz w:val="20"/>
                <w:szCs w:val="20"/>
              </w:rPr>
              <w:t>Rick Hirsch – Jazz Band, 2007</w:t>
            </w:r>
          </w:p>
          <w:p w14:paraId="4080F295" w14:textId="77777777" w:rsidR="000F120B" w:rsidRPr="000F120B" w:rsidRDefault="000F120B" w:rsidP="000F120B">
            <w:pPr>
              <w:numPr>
                <w:ilvl w:val="0"/>
                <w:numId w:val="2"/>
              </w:numPr>
              <w:spacing w:before="120" w:after="200" w:line="276" w:lineRule="auto"/>
              <w:contextualSpacing/>
              <w:jc w:val="both"/>
              <w:rPr>
                <w:rFonts w:cs="Times New Roman"/>
                <w:sz w:val="20"/>
                <w:szCs w:val="20"/>
              </w:rPr>
            </w:pPr>
            <w:r w:rsidRPr="000F120B">
              <w:rPr>
                <w:rFonts w:cs="Times New Roman"/>
                <w:i/>
                <w:sz w:val="20"/>
                <w:szCs w:val="20"/>
              </w:rPr>
              <w:t xml:space="preserve">The Buddy System, </w:t>
            </w:r>
            <w:r w:rsidRPr="000F120B">
              <w:rPr>
                <w:rFonts w:cs="Times New Roman"/>
                <w:sz w:val="20"/>
                <w:szCs w:val="20"/>
              </w:rPr>
              <w:t>Dan Yoder – Jazz Band, 2006</w:t>
            </w:r>
          </w:p>
          <w:p w14:paraId="2DE71E7D" w14:textId="77777777" w:rsidR="000F120B" w:rsidRPr="000F120B" w:rsidRDefault="000F120B" w:rsidP="000F120B">
            <w:pPr>
              <w:numPr>
                <w:ilvl w:val="0"/>
                <w:numId w:val="2"/>
              </w:numPr>
              <w:spacing w:before="120" w:after="200" w:line="276" w:lineRule="auto"/>
              <w:contextualSpacing/>
              <w:jc w:val="both"/>
              <w:rPr>
                <w:rFonts w:cs="Times New Roman"/>
                <w:sz w:val="20"/>
                <w:szCs w:val="20"/>
              </w:rPr>
            </w:pPr>
            <w:r w:rsidRPr="000F120B">
              <w:rPr>
                <w:rFonts w:cs="Times New Roman"/>
                <w:i/>
                <w:sz w:val="20"/>
                <w:szCs w:val="20"/>
              </w:rPr>
              <w:t>Soaring</w:t>
            </w:r>
            <w:r w:rsidRPr="000F120B">
              <w:rPr>
                <w:rFonts w:cs="Times New Roman"/>
                <w:sz w:val="20"/>
                <w:szCs w:val="20"/>
              </w:rPr>
              <w:t>, Rick Hirsch – Jazz Band, 2005</w:t>
            </w:r>
          </w:p>
          <w:p w14:paraId="16896B84" w14:textId="77777777" w:rsidR="000F120B" w:rsidRPr="000F120B" w:rsidRDefault="000F120B" w:rsidP="000F120B">
            <w:pPr>
              <w:numPr>
                <w:ilvl w:val="0"/>
                <w:numId w:val="2"/>
              </w:numPr>
              <w:spacing w:before="120" w:after="200" w:line="276" w:lineRule="auto"/>
              <w:contextualSpacing/>
              <w:jc w:val="both"/>
              <w:rPr>
                <w:rFonts w:cs="Times New Roman"/>
                <w:sz w:val="20"/>
                <w:szCs w:val="20"/>
              </w:rPr>
            </w:pPr>
            <w:r w:rsidRPr="000F120B">
              <w:rPr>
                <w:rFonts w:cs="Times New Roman"/>
                <w:i/>
                <w:sz w:val="20"/>
                <w:szCs w:val="20"/>
              </w:rPr>
              <w:t>My Funny Valentine</w:t>
            </w:r>
            <w:r w:rsidRPr="000F120B">
              <w:rPr>
                <w:rFonts w:cs="Times New Roman"/>
                <w:sz w:val="20"/>
                <w:szCs w:val="20"/>
              </w:rPr>
              <w:t>, Rick Hirsch – Jazz Band, 2003</w:t>
            </w:r>
          </w:p>
          <w:p w14:paraId="50C95C57" w14:textId="77777777" w:rsidR="000F120B" w:rsidRDefault="000F120B" w:rsidP="000F120B">
            <w:pPr>
              <w:numPr>
                <w:ilvl w:val="0"/>
                <w:numId w:val="2"/>
              </w:numPr>
              <w:spacing w:before="120" w:after="200" w:line="276" w:lineRule="auto"/>
              <w:contextualSpacing/>
              <w:jc w:val="both"/>
              <w:rPr>
                <w:rFonts w:cs="Times New Roman"/>
                <w:sz w:val="20"/>
                <w:szCs w:val="20"/>
              </w:rPr>
            </w:pPr>
            <w:r w:rsidRPr="000F120B">
              <w:rPr>
                <w:rFonts w:cs="Times New Roman"/>
                <w:i/>
                <w:sz w:val="20"/>
                <w:szCs w:val="20"/>
              </w:rPr>
              <w:t>I’m Getting Sentimental Over You</w:t>
            </w:r>
            <w:r w:rsidRPr="000F120B">
              <w:rPr>
                <w:rFonts w:cs="Times New Roman"/>
                <w:sz w:val="20"/>
                <w:szCs w:val="20"/>
              </w:rPr>
              <w:t>, Rick Hirsch – Jazz Band, 2002</w:t>
            </w:r>
          </w:p>
          <w:p w14:paraId="41A1D924" w14:textId="77777777" w:rsidR="00E76984" w:rsidRDefault="000F120B" w:rsidP="0011213E">
            <w:pPr>
              <w:numPr>
                <w:ilvl w:val="0"/>
                <w:numId w:val="2"/>
              </w:numPr>
              <w:spacing w:before="120" w:after="200" w:line="276" w:lineRule="auto"/>
              <w:contextualSpacing/>
              <w:jc w:val="both"/>
              <w:rPr>
                <w:rFonts w:cs="Times New Roman"/>
                <w:sz w:val="20"/>
                <w:szCs w:val="20"/>
              </w:rPr>
            </w:pPr>
            <w:proofErr w:type="spellStart"/>
            <w:r w:rsidRPr="000F120B">
              <w:rPr>
                <w:rFonts w:cs="Times New Roman"/>
                <w:i/>
                <w:sz w:val="20"/>
                <w:szCs w:val="20"/>
              </w:rPr>
              <w:t>Mysterian</w:t>
            </w:r>
            <w:proofErr w:type="spellEnd"/>
            <w:r w:rsidRPr="000F120B">
              <w:rPr>
                <w:rFonts w:cs="Times New Roman"/>
                <w:i/>
                <w:sz w:val="20"/>
                <w:szCs w:val="20"/>
              </w:rPr>
              <w:t xml:space="preserve"> Landscapes</w:t>
            </w:r>
            <w:r w:rsidRPr="000F120B">
              <w:rPr>
                <w:rFonts w:cs="Times New Roman"/>
                <w:sz w:val="20"/>
                <w:szCs w:val="20"/>
              </w:rPr>
              <w:t xml:space="preserve">, Timothy </w:t>
            </w:r>
            <w:proofErr w:type="spellStart"/>
            <w:r w:rsidRPr="000F120B">
              <w:rPr>
                <w:rFonts w:cs="Times New Roman"/>
                <w:sz w:val="20"/>
                <w:szCs w:val="20"/>
              </w:rPr>
              <w:t>Broege</w:t>
            </w:r>
            <w:proofErr w:type="spellEnd"/>
            <w:r w:rsidRPr="000F120B">
              <w:rPr>
                <w:rFonts w:cs="Times New Roman"/>
                <w:sz w:val="20"/>
                <w:szCs w:val="20"/>
              </w:rPr>
              <w:t xml:space="preserve"> – Concert Band, 2001</w:t>
            </w:r>
          </w:p>
          <w:p w14:paraId="58F386D3" w14:textId="4BE8EB90" w:rsidR="00D64F1D" w:rsidRPr="0011213E" w:rsidRDefault="00D64F1D" w:rsidP="00D64F1D">
            <w:pPr>
              <w:spacing w:before="120" w:after="200" w:line="276" w:lineRule="auto"/>
              <w:ind w:left="720"/>
              <w:contextualSpacing/>
              <w:jc w:val="both"/>
              <w:rPr>
                <w:rFonts w:cs="Times New Roman"/>
                <w:sz w:val="20"/>
                <w:szCs w:val="20"/>
              </w:rPr>
            </w:pPr>
          </w:p>
        </w:tc>
      </w:tr>
      <w:tr w:rsidR="000F120B" w:rsidRPr="0085289A" w14:paraId="36FCB40B" w14:textId="77777777" w:rsidTr="00B832E3">
        <w:trPr>
          <w:trHeight w:val="69"/>
          <w:jc w:val="center"/>
        </w:trPr>
        <w:tc>
          <w:tcPr>
            <w:tcW w:w="9996" w:type="dxa"/>
            <w:shd w:val="clear" w:color="auto" w:fill="000000" w:themeFill="text1"/>
          </w:tcPr>
          <w:p w14:paraId="4DA11057" w14:textId="77777777" w:rsidR="000F120B" w:rsidRPr="0085289A" w:rsidRDefault="000F120B" w:rsidP="00B832E3">
            <w:pPr>
              <w:jc w:val="center"/>
              <w:rPr>
                <w:rFonts w:cs="Times New Roman"/>
                <w:sz w:val="24"/>
                <w:szCs w:val="24"/>
              </w:rPr>
            </w:pPr>
            <w:r>
              <w:rPr>
                <w:rFonts w:cs="Times New Roman"/>
                <w:sz w:val="24"/>
                <w:szCs w:val="24"/>
              </w:rPr>
              <w:t>PUBLICATIONS</w:t>
            </w:r>
          </w:p>
        </w:tc>
      </w:tr>
      <w:tr w:rsidR="000F120B" w:rsidRPr="00F97AA1" w14:paraId="2B887B25" w14:textId="77777777" w:rsidTr="00B832E3">
        <w:trPr>
          <w:trHeight w:val="895"/>
          <w:jc w:val="center"/>
        </w:trPr>
        <w:tc>
          <w:tcPr>
            <w:tcW w:w="9996" w:type="dxa"/>
          </w:tcPr>
          <w:p w14:paraId="5914E3E6" w14:textId="24397DEC" w:rsidR="009F62FB" w:rsidRDefault="009F62FB" w:rsidP="00B832E3">
            <w:pPr>
              <w:pStyle w:val="ListParagraph"/>
              <w:numPr>
                <w:ilvl w:val="0"/>
                <w:numId w:val="2"/>
              </w:numPr>
              <w:spacing w:before="120"/>
              <w:jc w:val="both"/>
              <w:rPr>
                <w:rFonts w:cs="Times New Roman"/>
                <w:sz w:val="20"/>
                <w:szCs w:val="20"/>
              </w:rPr>
            </w:pPr>
            <w:r>
              <w:rPr>
                <w:rFonts w:cs="Times New Roman"/>
                <w:sz w:val="20"/>
                <w:szCs w:val="20"/>
              </w:rPr>
              <w:t xml:space="preserve">“ABC’s of Leadership”, </w:t>
            </w:r>
            <w:r w:rsidRPr="009F62FB">
              <w:rPr>
                <w:rFonts w:cs="Times New Roman"/>
                <w:i/>
                <w:iCs/>
                <w:sz w:val="20"/>
                <w:szCs w:val="20"/>
              </w:rPr>
              <w:t>PMEA News</w:t>
            </w:r>
            <w:r>
              <w:rPr>
                <w:rFonts w:cs="Times New Roman"/>
                <w:sz w:val="20"/>
                <w:szCs w:val="20"/>
              </w:rPr>
              <w:t xml:space="preserve"> (May 2019)</w:t>
            </w:r>
          </w:p>
          <w:p w14:paraId="4CD789F0" w14:textId="2812174E" w:rsidR="00635356" w:rsidRDefault="00635356" w:rsidP="00B832E3">
            <w:pPr>
              <w:pStyle w:val="ListParagraph"/>
              <w:numPr>
                <w:ilvl w:val="0"/>
                <w:numId w:val="2"/>
              </w:numPr>
              <w:spacing w:before="120"/>
              <w:jc w:val="both"/>
              <w:rPr>
                <w:rFonts w:cs="Times New Roman"/>
                <w:sz w:val="20"/>
                <w:szCs w:val="20"/>
              </w:rPr>
            </w:pPr>
            <w:r>
              <w:rPr>
                <w:rFonts w:cs="Times New Roman"/>
                <w:sz w:val="20"/>
                <w:szCs w:val="20"/>
              </w:rPr>
              <w:t xml:space="preserve">“Time to Dust Off </w:t>
            </w:r>
            <w:r w:rsidR="001D4280">
              <w:rPr>
                <w:rFonts w:cs="Times New Roman"/>
                <w:sz w:val="20"/>
                <w:szCs w:val="20"/>
              </w:rPr>
              <w:t xml:space="preserve">Your Curriculum?”, </w:t>
            </w:r>
            <w:r w:rsidR="001D4280" w:rsidRPr="001D4280">
              <w:rPr>
                <w:rFonts w:cs="Times New Roman"/>
                <w:i/>
                <w:sz w:val="20"/>
                <w:szCs w:val="20"/>
              </w:rPr>
              <w:t>PMEA News</w:t>
            </w:r>
            <w:r w:rsidR="001D4280">
              <w:rPr>
                <w:rFonts w:cs="Times New Roman"/>
                <w:sz w:val="20"/>
                <w:szCs w:val="20"/>
              </w:rPr>
              <w:t xml:space="preserve"> (March 2018)</w:t>
            </w:r>
          </w:p>
          <w:p w14:paraId="20EC80BA" w14:textId="77777777" w:rsidR="00BB6E72" w:rsidRDefault="00BB6E72" w:rsidP="00BB6E72">
            <w:pPr>
              <w:pStyle w:val="ListParagraph"/>
              <w:numPr>
                <w:ilvl w:val="0"/>
                <w:numId w:val="2"/>
              </w:numPr>
              <w:spacing w:before="120"/>
              <w:jc w:val="both"/>
              <w:rPr>
                <w:rFonts w:cs="Times New Roman"/>
                <w:sz w:val="20"/>
                <w:szCs w:val="20"/>
              </w:rPr>
            </w:pPr>
            <w:r>
              <w:rPr>
                <w:rFonts w:cs="Times New Roman"/>
                <w:sz w:val="20"/>
                <w:szCs w:val="20"/>
              </w:rPr>
              <w:t>“</w:t>
            </w:r>
            <w:proofErr w:type="spellStart"/>
            <w:r w:rsidRPr="00AA3A0D">
              <w:rPr>
                <w:rFonts w:cs="Times New Roman"/>
                <w:sz w:val="20"/>
                <w:szCs w:val="20"/>
              </w:rPr>
              <w:t>Everyday</w:t>
            </w:r>
            <w:proofErr w:type="spellEnd"/>
            <w:r w:rsidRPr="00AA3A0D">
              <w:rPr>
                <w:rFonts w:cs="Times New Roman"/>
                <w:sz w:val="20"/>
                <w:szCs w:val="20"/>
              </w:rPr>
              <w:t xml:space="preserve"> Advocacy: Have a Plan and a Purpose</w:t>
            </w:r>
            <w:r>
              <w:rPr>
                <w:rFonts w:cs="Times New Roman"/>
                <w:sz w:val="20"/>
                <w:szCs w:val="20"/>
              </w:rPr>
              <w:t xml:space="preserve">”, </w:t>
            </w:r>
            <w:proofErr w:type="spellStart"/>
            <w:r>
              <w:rPr>
                <w:rFonts w:cs="Times New Roman"/>
                <w:sz w:val="20"/>
                <w:szCs w:val="20"/>
              </w:rPr>
              <w:t>NAfME</w:t>
            </w:r>
            <w:proofErr w:type="spellEnd"/>
            <w:r>
              <w:rPr>
                <w:rFonts w:cs="Times New Roman"/>
                <w:sz w:val="20"/>
                <w:szCs w:val="20"/>
              </w:rPr>
              <w:t xml:space="preserve"> Blog (October 2017)</w:t>
            </w:r>
          </w:p>
          <w:p w14:paraId="77E0E41F" w14:textId="2C131B37" w:rsidR="00AA522A" w:rsidRDefault="00BB6E72" w:rsidP="00BB6E72">
            <w:pPr>
              <w:pStyle w:val="ListParagraph"/>
              <w:numPr>
                <w:ilvl w:val="0"/>
                <w:numId w:val="2"/>
              </w:numPr>
              <w:spacing w:before="120"/>
              <w:jc w:val="both"/>
              <w:rPr>
                <w:rFonts w:cs="Times New Roman"/>
                <w:sz w:val="20"/>
                <w:szCs w:val="20"/>
              </w:rPr>
            </w:pPr>
            <w:r>
              <w:rPr>
                <w:rFonts w:cs="Times New Roman"/>
                <w:sz w:val="20"/>
                <w:szCs w:val="20"/>
              </w:rPr>
              <w:t xml:space="preserve"> </w:t>
            </w:r>
            <w:r w:rsidR="00711855">
              <w:rPr>
                <w:rFonts w:cs="Times New Roman"/>
                <w:sz w:val="20"/>
                <w:szCs w:val="20"/>
              </w:rPr>
              <w:t>“</w:t>
            </w:r>
            <w:r w:rsidR="00AA522A" w:rsidRPr="00AA522A">
              <w:rPr>
                <w:rFonts w:cs="Times New Roman"/>
                <w:sz w:val="20"/>
                <w:szCs w:val="20"/>
              </w:rPr>
              <w:t>The PMEA Model Curriculum Framework: Resources for Contemporary Music Education</w:t>
            </w:r>
            <w:r w:rsidR="00711855">
              <w:rPr>
                <w:rFonts w:cs="Times New Roman"/>
                <w:sz w:val="20"/>
                <w:szCs w:val="20"/>
              </w:rPr>
              <w:t xml:space="preserve">”, </w:t>
            </w:r>
            <w:r w:rsidR="00711855" w:rsidRPr="00711855">
              <w:rPr>
                <w:rFonts w:cs="Times New Roman"/>
                <w:i/>
                <w:sz w:val="20"/>
                <w:szCs w:val="20"/>
              </w:rPr>
              <w:t>PMEA News</w:t>
            </w:r>
            <w:r w:rsidR="00711855">
              <w:rPr>
                <w:rFonts w:cs="Times New Roman"/>
                <w:sz w:val="20"/>
                <w:szCs w:val="20"/>
              </w:rPr>
              <w:t xml:space="preserve"> (September 2017)</w:t>
            </w:r>
          </w:p>
          <w:p w14:paraId="3D75B33A" w14:textId="61B79C14" w:rsidR="001D4280" w:rsidRDefault="00C8210C" w:rsidP="00B832E3">
            <w:pPr>
              <w:pStyle w:val="ListParagraph"/>
              <w:numPr>
                <w:ilvl w:val="0"/>
                <w:numId w:val="2"/>
              </w:numPr>
              <w:spacing w:before="120"/>
              <w:jc w:val="both"/>
              <w:rPr>
                <w:rFonts w:cs="Times New Roman"/>
                <w:sz w:val="20"/>
                <w:szCs w:val="20"/>
              </w:rPr>
            </w:pPr>
            <w:r>
              <w:rPr>
                <w:rFonts w:cs="Times New Roman"/>
                <w:sz w:val="20"/>
                <w:szCs w:val="20"/>
              </w:rPr>
              <w:t xml:space="preserve">“Leadership: Decide to Make a Difference”, </w:t>
            </w:r>
            <w:r w:rsidRPr="00C8210C">
              <w:rPr>
                <w:rFonts w:cs="Times New Roman"/>
                <w:i/>
                <w:sz w:val="20"/>
                <w:szCs w:val="20"/>
              </w:rPr>
              <w:t>PMEA News</w:t>
            </w:r>
            <w:r>
              <w:rPr>
                <w:rFonts w:cs="Times New Roman"/>
                <w:sz w:val="20"/>
                <w:szCs w:val="20"/>
              </w:rPr>
              <w:t xml:space="preserve"> (May 2016)</w:t>
            </w:r>
          </w:p>
          <w:p w14:paraId="5BEB8BC6" w14:textId="29A7AE34" w:rsidR="00811B63" w:rsidRDefault="00811B63" w:rsidP="00811B63">
            <w:pPr>
              <w:pStyle w:val="ListParagraph"/>
              <w:numPr>
                <w:ilvl w:val="0"/>
                <w:numId w:val="2"/>
              </w:numPr>
              <w:spacing w:before="120"/>
              <w:jc w:val="both"/>
              <w:rPr>
                <w:rFonts w:cs="Times New Roman"/>
                <w:sz w:val="20"/>
                <w:szCs w:val="20"/>
              </w:rPr>
            </w:pPr>
            <w:r>
              <w:rPr>
                <w:rFonts w:cs="Times New Roman"/>
                <w:sz w:val="20"/>
                <w:szCs w:val="20"/>
              </w:rPr>
              <w:t>“</w:t>
            </w:r>
            <w:r w:rsidRPr="00811B63">
              <w:rPr>
                <w:rFonts w:cs="Times New Roman"/>
                <w:sz w:val="20"/>
                <w:szCs w:val="20"/>
              </w:rPr>
              <w:t>What Music Education Leaders Need to Know</w:t>
            </w:r>
            <w:r>
              <w:rPr>
                <w:rFonts w:cs="Times New Roman"/>
                <w:sz w:val="20"/>
                <w:szCs w:val="20"/>
              </w:rPr>
              <w:t>”, (March 2016)</w:t>
            </w:r>
          </w:p>
          <w:p w14:paraId="2EA64E73" w14:textId="0483914B" w:rsidR="000F120B" w:rsidRDefault="000F120B" w:rsidP="00B832E3">
            <w:pPr>
              <w:pStyle w:val="ListParagraph"/>
              <w:numPr>
                <w:ilvl w:val="0"/>
                <w:numId w:val="2"/>
              </w:numPr>
              <w:spacing w:before="120"/>
              <w:jc w:val="both"/>
              <w:rPr>
                <w:rFonts w:cs="Times New Roman"/>
                <w:sz w:val="20"/>
                <w:szCs w:val="20"/>
              </w:rPr>
            </w:pPr>
            <w:r>
              <w:rPr>
                <w:rFonts w:cs="Times New Roman"/>
                <w:sz w:val="20"/>
                <w:szCs w:val="20"/>
              </w:rPr>
              <w:t>“</w:t>
            </w:r>
            <w:proofErr w:type="spellStart"/>
            <w:r w:rsidRPr="00F97AA1">
              <w:rPr>
                <w:rFonts w:cs="Times New Roman"/>
                <w:sz w:val="20"/>
                <w:szCs w:val="20"/>
              </w:rPr>
              <w:t>Everyday</w:t>
            </w:r>
            <w:proofErr w:type="spellEnd"/>
            <w:r w:rsidRPr="00F97AA1">
              <w:rPr>
                <w:rFonts w:cs="Times New Roman"/>
                <w:sz w:val="20"/>
                <w:szCs w:val="20"/>
              </w:rPr>
              <w:t xml:space="preserve"> Advocacy: Making Music Core</w:t>
            </w:r>
            <w:r w:rsidR="00644FFB">
              <w:rPr>
                <w:rFonts w:cs="Times New Roman"/>
                <w:sz w:val="20"/>
                <w:szCs w:val="20"/>
              </w:rPr>
              <w:t xml:space="preserve">”, </w:t>
            </w:r>
            <w:r w:rsidRPr="00F97AA1">
              <w:rPr>
                <w:rFonts w:cs="Times New Roman"/>
                <w:i/>
                <w:sz w:val="20"/>
                <w:szCs w:val="20"/>
              </w:rPr>
              <w:t>Massachusetts Music Educators Journal</w:t>
            </w:r>
            <w:r>
              <w:rPr>
                <w:rFonts w:cs="Times New Roman"/>
                <w:sz w:val="20"/>
                <w:szCs w:val="20"/>
              </w:rPr>
              <w:t xml:space="preserve"> (March 2016)</w:t>
            </w:r>
          </w:p>
          <w:p w14:paraId="7774F863" w14:textId="11729D3B" w:rsidR="00BA00B0" w:rsidRDefault="00BA00B0" w:rsidP="00B832E3">
            <w:pPr>
              <w:pStyle w:val="ListParagraph"/>
              <w:numPr>
                <w:ilvl w:val="0"/>
                <w:numId w:val="2"/>
              </w:numPr>
              <w:spacing w:before="120"/>
              <w:jc w:val="both"/>
              <w:rPr>
                <w:rFonts w:cs="Times New Roman"/>
                <w:sz w:val="20"/>
                <w:szCs w:val="20"/>
              </w:rPr>
            </w:pPr>
            <w:r>
              <w:rPr>
                <w:rFonts w:cs="Times New Roman"/>
                <w:sz w:val="20"/>
                <w:szCs w:val="20"/>
              </w:rPr>
              <w:t xml:space="preserve">“Choosing to Lead”, </w:t>
            </w:r>
            <w:r>
              <w:rPr>
                <w:rFonts w:cs="Times New Roman"/>
                <w:i/>
                <w:sz w:val="20"/>
                <w:szCs w:val="20"/>
              </w:rPr>
              <w:t>PMEA News</w:t>
            </w:r>
            <w:r>
              <w:rPr>
                <w:rFonts w:cs="Times New Roman"/>
                <w:sz w:val="20"/>
                <w:szCs w:val="20"/>
              </w:rPr>
              <w:t xml:space="preserve"> (December 2015)</w:t>
            </w:r>
          </w:p>
          <w:p w14:paraId="75068B24" w14:textId="30B5FE23" w:rsidR="007136FB" w:rsidRDefault="007136FB" w:rsidP="00B832E3">
            <w:pPr>
              <w:pStyle w:val="ListParagraph"/>
              <w:numPr>
                <w:ilvl w:val="0"/>
                <w:numId w:val="2"/>
              </w:numPr>
              <w:spacing w:before="120"/>
              <w:jc w:val="both"/>
              <w:rPr>
                <w:rFonts w:cs="Times New Roman"/>
                <w:sz w:val="20"/>
                <w:szCs w:val="20"/>
              </w:rPr>
            </w:pPr>
            <w:r>
              <w:rPr>
                <w:rFonts w:cs="Times New Roman"/>
                <w:sz w:val="20"/>
                <w:szCs w:val="20"/>
              </w:rPr>
              <w:t xml:space="preserve">“PMEA Model Curriculum Framework”, </w:t>
            </w:r>
            <w:r>
              <w:rPr>
                <w:rFonts w:cs="Times New Roman"/>
                <w:i/>
                <w:sz w:val="20"/>
                <w:szCs w:val="20"/>
              </w:rPr>
              <w:t>PMEA News</w:t>
            </w:r>
            <w:r>
              <w:rPr>
                <w:rFonts w:cs="Times New Roman"/>
                <w:sz w:val="20"/>
                <w:szCs w:val="20"/>
              </w:rPr>
              <w:t xml:space="preserve"> (September 2015)</w:t>
            </w:r>
          </w:p>
          <w:p w14:paraId="4E3B445D" w14:textId="0FE31733" w:rsidR="00BA00B0" w:rsidRPr="00F97AA1" w:rsidRDefault="00BA00B0" w:rsidP="00B832E3">
            <w:pPr>
              <w:pStyle w:val="ListParagraph"/>
              <w:numPr>
                <w:ilvl w:val="0"/>
                <w:numId w:val="2"/>
              </w:numPr>
              <w:spacing w:before="120"/>
              <w:jc w:val="both"/>
              <w:rPr>
                <w:rFonts w:cs="Times New Roman"/>
                <w:sz w:val="20"/>
                <w:szCs w:val="20"/>
              </w:rPr>
            </w:pPr>
            <w:r>
              <w:rPr>
                <w:rFonts w:cs="Times New Roman"/>
                <w:sz w:val="20"/>
                <w:szCs w:val="20"/>
              </w:rPr>
              <w:t>“Empowering Leadership for PMEA</w:t>
            </w:r>
            <w:r w:rsidRPr="00BA00B0">
              <w:rPr>
                <w:rFonts w:cs="Times New Roman"/>
                <w:sz w:val="20"/>
                <w:szCs w:val="20"/>
              </w:rPr>
              <w:t xml:space="preserve">”, </w:t>
            </w:r>
            <w:r w:rsidRPr="00BA00B0">
              <w:rPr>
                <w:rFonts w:cs="Times New Roman"/>
                <w:i/>
                <w:sz w:val="20"/>
                <w:szCs w:val="20"/>
              </w:rPr>
              <w:t>PMEA News</w:t>
            </w:r>
            <w:r w:rsidRPr="00BA00B0">
              <w:rPr>
                <w:sz w:val="20"/>
                <w:szCs w:val="20"/>
              </w:rPr>
              <w:t xml:space="preserve"> (May 2015)</w:t>
            </w:r>
          </w:p>
          <w:p w14:paraId="3D1C67B8" w14:textId="6E388C9F" w:rsidR="000F120B" w:rsidRDefault="000F120B" w:rsidP="00B832E3">
            <w:pPr>
              <w:pStyle w:val="ListParagraph"/>
              <w:numPr>
                <w:ilvl w:val="0"/>
                <w:numId w:val="2"/>
              </w:numPr>
              <w:spacing w:before="120"/>
              <w:jc w:val="both"/>
              <w:rPr>
                <w:rFonts w:cs="Times New Roman"/>
                <w:sz w:val="20"/>
                <w:szCs w:val="20"/>
              </w:rPr>
            </w:pPr>
            <w:r>
              <w:rPr>
                <w:rFonts w:cs="Times New Roman"/>
                <w:sz w:val="20"/>
                <w:szCs w:val="20"/>
              </w:rPr>
              <w:t xml:space="preserve">Reviewer for </w:t>
            </w:r>
            <w:r w:rsidRPr="001F0B62">
              <w:rPr>
                <w:rFonts w:cs="Times New Roman"/>
                <w:i/>
                <w:sz w:val="20"/>
                <w:szCs w:val="20"/>
              </w:rPr>
              <w:t>Musicianship: Composing in Band and Orchestra</w:t>
            </w:r>
            <w:r>
              <w:rPr>
                <w:rFonts w:cs="Times New Roman"/>
                <w:sz w:val="20"/>
                <w:szCs w:val="20"/>
              </w:rPr>
              <w:t>, GIA Publication (2013)</w:t>
            </w:r>
          </w:p>
          <w:p w14:paraId="0A77907F" w14:textId="6CCEE031" w:rsidR="009D30DA" w:rsidRDefault="009D30DA" w:rsidP="00B832E3">
            <w:pPr>
              <w:pStyle w:val="ListParagraph"/>
              <w:numPr>
                <w:ilvl w:val="0"/>
                <w:numId w:val="2"/>
              </w:numPr>
              <w:spacing w:before="120"/>
              <w:jc w:val="both"/>
              <w:rPr>
                <w:rFonts w:cs="Times New Roman"/>
                <w:sz w:val="20"/>
                <w:szCs w:val="20"/>
              </w:rPr>
            </w:pPr>
            <w:r>
              <w:rPr>
                <w:rFonts w:cs="Times New Roman"/>
                <w:sz w:val="20"/>
                <w:szCs w:val="20"/>
              </w:rPr>
              <w:t xml:space="preserve">“Strategic Plan Update”, </w:t>
            </w:r>
            <w:r>
              <w:rPr>
                <w:rFonts w:cs="Times New Roman"/>
                <w:i/>
                <w:sz w:val="20"/>
                <w:szCs w:val="20"/>
              </w:rPr>
              <w:t xml:space="preserve">PMEA News </w:t>
            </w:r>
            <w:r>
              <w:rPr>
                <w:rFonts w:cs="Times New Roman"/>
                <w:sz w:val="20"/>
                <w:szCs w:val="20"/>
              </w:rPr>
              <w:t>(September 2013)</w:t>
            </w:r>
          </w:p>
          <w:p w14:paraId="577BB2E8" w14:textId="25520151" w:rsidR="009D30DA" w:rsidRDefault="009D30DA" w:rsidP="00B832E3">
            <w:pPr>
              <w:pStyle w:val="ListParagraph"/>
              <w:numPr>
                <w:ilvl w:val="0"/>
                <w:numId w:val="2"/>
              </w:numPr>
              <w:spacing w:before="120"/>
              <w:jc w:val="both"/>
              <w:rPr>
                <w:rFonts w:cs="Times New Roman"/>
                <w:sz w:val="20"/>
                <w:szCs w:val="20"/>
              </w:rPr>
            </w:pPr>
            <w:r>
              <w:rPr>
                <w:rFonts w:cs="Times New Roman"/>
                <w:sz w:val="20"/>
                <w:szCs w:val="20"/>
              </w:rPr>
              <w:t xml:space="preserve">“Making the Most of Your Membership”, </w:t>
            </w:r>
            <w:r>
              <w:rPr>
                <w:rFonts w:cs="Times New Roman"/>
                <w:i/>
                <w:sz w:val="20"/>
                <w:szCs w:val="20"/>
              </w:rPr>
              <w:t>PMEA News</w:t>
            </w:r>
            <w:r>
              <w:rPr>
                <w:rFonts w:cs="Times New Roman"/>
                <w:sz w:val="20"/>
                <w:szCs w:val="20"/>
              </w:rPr>
              <w:t xml:space="preserve"> (March 2013)</w:t>
            </w:r>
          </w:p>
          <w:p w14:paraId="56093C11" w14:textId="69254FF6" w:rsidR="009D30DA" w:rsidRDefault="009D30DA" w:rsidP="00B832E3">
            <w:pPr>
              <w:pStyle w:val="ListParagraph"/>
              <w:numPr>
                <w:ilvl w:val="0"/>
                <w:numId w:val="2"/>
              </w:numPr>
              <w:spacing w:before="120"/>
              <w:jc w:val="both"/>
              <w:rPr>
                <w:rFonts w:cs="Times New Roman"/>
                <w:sz w:val="20"/>
                <w:szCs w:val="20"/>
              </w:rPr>
            </w:pPr>
            <w:r>
              <w:rPr>
                <w:rFonts w:cs="Times New Roman"/>
                <w:sz w:val="20"/>
                <w:szCs w:val="20"/>
              </w:rPr>
              <w:t xml:space="preserve">“News from the National Assembly”, </w:t>
            </w:r>
            <w:r>
              <w:rPr>
                <w:rFonts w:cs="Times New Roman"/>
                <w:i/>
                <w:sz w:val="20"/>
                <w:szCs w:val="20"/>
              </w:rPr>
              <w:t xml:space="preserve">PMEA News </w:t>
            </w:r>
            <w:r>
              <w:rPr>
                <w:rFonts w:cs="Times New Roman"/>
                <w:sz w:val="20"/>
                <w:szCs w:val="20"/>
              </w:rPr>
              <w:t>(September 2012)</w:t>
            </w:r>
          </w:p>
          <w:p w14:paraId="458B2C70" w14:textId="027BE7EC" w:rsidR="00BA00B0" w:rsidRDefault="00BA00B0" w:rsidP="00B832E3">
            <w:pPr>
              <w:pStyle w:val="ListParagraph"/>
              <w:numPr>
                <w:ilvl w:val="0"/>
                <w:numId w:val="2"/>
              </w:numPr>
              <w:spacing w:before="120"/>
              <w:jc w:val="both"/>
              <w:rPr>
                <w:rFonts w:cs="Times New Roman"/>
                <w:sz w:val="20"/>
                <w:szCs w:val="20"/>
              </w:rPr>
            </w:pPr>
            <w:r>
              <w:rPr>
                <w:rFonts w:cs="Times New Roman"/>
                <w:sz w:val="20"/>
                <w:szCs w:val="20"/>
              </w:rPr>
              <w:t xml:space="preserve">“Building Bridges”, </w:t>
            </w:r>
            <w:r>
              <w:rPr>
                <w:rFonts w:cs="Times New Roman"/>
                <w:i/>
                <w:sz w:val="20"/>
                <w:szCs w:val="20"/>
              </w:rPr>
              <w:t xml:space="preserve">PMEA News </w:t>
            </w:r>
            <w:r>
              <w:rPr>
                <w:rFonts w:cs="Times New Roman"/>
                <w:sz w:val="20"/>
                <w:szCs w:val="20"/>
              </w:rPr>
              <w:t>(December 2011)</w:t>
            </w:r>
          </w:p>
          <w:p w14:paraId="667CF2EB" w14:textId="4ED58FA6" w:rsidR="009D30DA" w:rsidRDefault="009D30DA" w:rsidP="00B832E3">
            <w:pPr>
              <w:pStyle w:val="ListParagraph"/>
              <w:numPr>
                <w:ilvl w:val="0"/>
                <w:numId w:val="2"/>
              </w:numPr>
              <w:spacing w:before="120"/>
              <w:jc w:val="both"/>
              <w:rPr>
                <w:rFonts w:cs="Times New Roman"/>
                <w:sz w:val="20"/>
                <w:szCs w:val="20"/>
              </w:rPr>
            </w:pPr>
            <w:r>
              <w:rPr>
                <w:rFonts w:cs="Times New Roman"/>
                <w:sz w:val="20"/>
                <w:szCs w:val="20"/>
              </w:rPr>
              <w:t xml:space="preserve">“Assessing the Conditions for Today’s Music Education”, </w:t>
            </w:r>
            <w:r>
              <w:rPr>
                <w:rFonts w:cs="Times New Roman"/>
                <w:i/>
                <w:sz w:val="20"/>
                <w:szCs w:val="20"/>
              </w:rPr>
              <w:t xml:space="preserve">PMEA News </w:t>
            </w:r>
            <w:r>
              <w:rPr>
                <w:rFonts w:cs="Times New Roman"/>
                <w:sz w:val="20"/>
                <w:szCs w:val="20"/>
              </w:rPr>
              <w:t>(September 2011)</w:t>
            </w:r>
          </w:p>
          <w:p w14:paraId="1503414B" w14:textId="3BE39DC4" w:rsidR="00BA00B0" w:rsidRDefault="00BA00B0" w:rsidP="00BA00B0">
            <w:pPr>
              <w:pStyle w:val="ListParagraph"/>
              <w:numPr>
                <w:ilvl w:val="0"/>
                <w:numId w:val="2"/>
              </w:numPr>
              <w:spacing w:before="120"/>
              <w:jc w:val="both"/>
              <w:rPr>
                <w:rFonts w:cs="Times New Roman"/>
                <w:sz w:val="20"/>
                <w:szCs w:val="20"/>
              </w:rPr>
            </w:pPr>
            <w:r>
              <w:rPr>
                <w:rFonts w:cs="Times New Roman"/>
                <w:sz w:val="20"/>
                <w:szCs w:val="20"/>
              </w:rPr>
              <w:t xml:space="preserve">“Crisis and Accountability: A Call to Action”, </w:t>
            </w:r>
            <w:r>
              <w:rPr>
                <w:rFonts w:cs="Times New Roman"/>
                <w:i/>
                <w:sz w:val="20"/>
                <w:szCs w:val="20"/>
              </w:rPr>
              <w:t xml:space="preserve">PMEA News </w:t>
            </w:r>
            <w:r>
              <w:rPr>
                <w:rFonts w:cs="Times New Roman"/>
                <w:sz w:val="20"/>
                <w:szCs w:val="20"/>
              </w:rPr>
              <w:t>(May 2011)</w:t>
            </w:r>
          </w:p>
          <w:p w14:paraId="6BCD7360" w14:textId="5367210D" w:rsidR="00BB6E72" w:rsidRDefault="00BB6E72" w:rsidP="00BA00B0">
            <w:pPr>
              <w:pStyle w:val="ListParagraph"/>
              <w:numPr>
                <w:ilvl w:val="0"/>
                <w:numId w:val="2"/>
              </w:numPr>
              <w:spacing w:before="120"/>
              <w:jc w:val="both"/>
              <w:rPr>
                <w:rFonts w:cs="Times New Roman"/>
                <w:sz w:val="20"/>
                <w:szCs w:val="20"/>
              </w:rPr>
            </w:pPr>
            <w:r>
              <w:rPr>
                <w:rFonts w:cs="Times New Roman"/>
                <w:sz w:val="20"/>
                <w:szCs w:val="20"/>
              </w:rPr>
              <w:t xml:space="preserve">“Advocacy in Action: Save Your Music Program”, </w:t>
            </w:r>
            <w:r w:rsidR="00BA00B0">
              <w:rPr>
                <w:rFonts w:cs="Times New Roman"/>
                <w:i/>
                <w:sz w:val="20"/>
                <w:szCs w:val="20"/>
              </w:rPr>
              <w:t>PMEA Special Bulletin</w:t>
            </w:r>
            <w:r>
              <w:rPr>
                <w:rFonts w:cs="Times New Roman"/>
                <w:sz w:val="20"/>
                <w:szCs w:val="20"/>
              </w:rPr>
              <w:t xml:space="preserve"> (</w:t>
            </w:r>
            <w:r w:rsidR="00BA00B0">
              <w:rPr>
                <w:rFonts w:cs="Times New Roman"/>
                <w:sz w:val="20"/>
                <w:szCs w:val="20"/>
              </w:rPr>
              <w:t>April</w:t>
            </w:r>
            <w:r>
              <w:rPr>
                <w:rFonts w:cs="Times New Roman"/>
                <w:sz w:val="20"/>
                <w:szCs w:val="20"/>
              </w:rPr>
              <w:t xml:space="preserve"> 201</w:t>
            </w:r>
            <w:r w:rsidR="007076B8">
              <w:rPr>
                <w:rFonts w:cs="Times New Roman"/>
                <w:sz w:val="20"/>
                <w:szCs w:val="20"/>
              </w:rPr>
              <w:t>1</w:t>
            </w:r>
            <w:r>
              <w:rPr>
                <w:rFonts w:cs="Times New Roman"/>
                <w:sz w:val="20"/>
                <w:szCs w:val="20"/>
              </w:rPr>
              <w:t>)</w:t>
            </w:r>
          </w:p>
          <w:p w14:paraId="366BD301" w14:textId="3EC245E0" w:rsidR="009D30DA" w:rsidRDefault="009D30DA" w:rsidP="009D30DA">
            <w:pPr>
              <w:pStyle w:val="ListParagraph"/>
              <w:numPr>
                <w:ilvl w:val="0"/>
                <w:numId w:val="2"/>
              </w:numPr>
              <w:spacing w:before="120"/>
              <w:jc w:val="both"/>
              <w:rPr>
                <w:rFonts w:cs="Times New Roman"/>
                <w:sz w:val="20"/>
                <w:szCs w:val="20"/>
              </w:rPr>
            </w:pPr>
            <w:r>
              <w:rPr>
                <w:rFonts w:cs="Times New Roman"/>
                <w:sz w:val="20"/>
                <w:szCs w:val="20"/>
              </w:rPr>
              <w:t xml:space="preserve">“We Must Persevere”, </w:t>
            </w:r>
            <w:r>
              <w:rPr>
                <w:rFonts w:cs="Times New Roman"/>
                <w:i/>
                <w:sz w:val="20"/>
                <w:szCs w:val="20"/>
              </w:rPr>
              <w:t xml:space="preserve">PMEA News </w:t>
            </w:r>
            <w:r>
              <w:rPr>
                <w:rFonts w:cs="Times New Roman"/>
                <w:sz w:val="20"/>
                <w:szCs w:val="20"/>
              </w:rPr>
              <w:t>(March 2011)</w:t>
            </w:r>
          </w:p>
          <w:p w14:paraId="3DFF7626" w14:textId="17F011E5" w:rsidR="009D30DA" w:rsidRDefault="009D30DA" w:rsidP="009D30DA">
            <w:pPr>
              <w:pStyle w:val="ListParagraph"/>
              <w:numPr>
                <w:ilvl w:val="0"/>
                <w:numId w:val="2"/>
              </w:numPr>
              <w:spacing w:before="120"/>
              <w:jc w:val="both"/>
              <w:rPr>
                <w:rFonts w:cs="Times New Roman"/>
                <w:sz w:val="20"/>
                <w:szCs w:val="20"/>
              </w:rPr>
            </w:pPr>
            <w:r>
              <w:rPr>
                <w:rFonts w:cs="Times New Roman"/>
                <w:sz w:val="20"/>
                <w:szCs w:val="20"/>
              </w:rPr>
              <w:t xml:space="preserve">“Vision for a Successful Tomorrow”, </w:t>
            </w:r>
            <w:r>
              <w:rPr>
                <w:rFonts w:cs="Times New Roman"/>
                <w:i/>
                <w:sz w:val="20"/>
                <w:szCs w:val="20"/>
              </w:rPr>
              <w:t xml:space="preserve">PMEA News </w:t>
            </w:r>
            <w:r>
              <w:rPr>
                <w:rFonts w:cs="Times New Roman"/>
                <w:sz w:val="20"/>
                <w:szCs w:val="20"/>
              </w:rPr>
              <w:t>(December 2010)</w:t>
            </w:r>
          </w:p>
          <w:p w14:paraId="6FEB4A2B" w14:textId="3B03801C" w:rsidR="009D30DA" w:rsidRDefault="009D30DA" w:rsidP="009D30DA">
            <w:pPr>
              <w:pStyle w:val="ListParagraph"/>
              <w:numPr>
                <w:ilvl w:val="0"/>
                <w:numId w:val="2"/>
              </w:numPr>
              <w:spacing w:before="120"/>
              <w:jc w:val="both"/>
              <w:rPr>
                <w:rFonts w:cs="Times New Roman"/>
                <w:sz w:val="20"/>
                <w:szCs w:val="20"/>
              </w:rPr>
            </w:pPr>
            <w:r>
              <w:rPr>
                <w:rFonts w:cs="Times New Roman"/>
                <w:sz w:val="20"/>
                <w:szCs w:val="20"/>
              </w:rPr>
              <w:t xml:space="preserve">“The Big Picture”, </w:t>
            </w:r>
            <w:r>
              <w:rPr>
                <w:rFonts w:cs="Times New Roman"/>
                <w:i/>
                <w:sz w:val="20"/>
                <w:szCs w:val="20"/>
              </w:rPr>
              <w:t xml:space="preserve">PMEA News </w:t>
            </w:r>
            <w:r>
              <w:rPr>
                <w:rFonts w:cs="Times New Roman"/>
                <w:sz w:val="20"/>
                <w:szCs w:val="20"/>
              </w:rPr>
              <w:t>(September 2010)</w:t>
            </w:r>
          </w:p>
          <w:p w14:paraId="7D867628" w14:textId="288E9F24" w:rsidR="004526B3" w:rsidRPr="00345E1D" w:rsidRDefault="00BA00B0" w:rsidP="00345E1D">
            <w:pPr>
              <w:pStyle w:val="ListParagraph"/>
              <w:numPr>
                <w:ilvl w:val="0"/>
                <w:numId w:val="2"/>
              </w:numPr>
              <w:spacing w:before="120"/>
              <w:jc w:val="both"/>
              <w:rPr>
                <w:rFonts w:cs="Times New Roman"/>
                <w:sz w:val="20"/>
                <w:szCs w:val="20"/>
              </w:rPr>
            </w:pPr>
            <w:r>
              <w:rPr>
                <w:rFonts w:cs="Times New Roman"/>
                <w:sz w:val="20"/>
                <w:szCs w:val="20"/>
              </w:rPr>
              <w:t xml:space="preserve"> </w:t>
            </w:r>
            <w:r w:rsidR="000F120B">
              <w:rPr>
                <w:rFonts w:cs="Times New Roman"/>
                <w:sz w:val="20"/>
                <w:szCs w:val="20"/>
              </w:rPr>
              <w:t xml:space="preserve">“Facing the Issues” Series for </w:t>
            </w:r>
            <w:r w:rsidR="000F120B" w:rsidRPr="00F97203">
              <w:rPr>
                <w:rFonts w:cs="Times New Roman"/>
                <w:i/>
                <w:sz w:val="20"/>
                <w:szCs w:val="20"/>
              </w:rPr>
              <w:t>PMEA News</w:t>
            </w:r>
          </w:p>
          <w:p w14:paraId="63FA2D30" w14:textId="05ECFF8F" w:rsidR="004526B3" w:rsidRDefault="001916A9" w:rsidP="006056A8">
            <w:pPr>
              <w:pStyle w:val="ListParagraph"/>
              <w:numPr>
                <w:ilvl w:val="1"/>
                <w:numId w:val="2"/>
              </w:numPr>
              <w:spacing w:before="120"/>
              <w:jc w:val="both"/>
              <w:rPr>
                <w:rFonts w:cs="Times New Roman"/>
                <w:sz w:val="20"/>
                <w:szCs w:val="20"/>
              </w:rPr>
            </w:pPr>
            <w:r>
              <w:rPr>
                <w:rFonts w:cs="Times New Roman"/>
                <w:sz w:val="20"/>
                <w:szCs w:val="20"/>
              </w:rPr>
              <w:t>“</w:t>
            </w:r>
            <w:r w:rsidR="006056A8" w:rsidRPr="006056A8">
              <w:rPr>
                <w:rFonts w:cs="Times New Roman"/>
                <w:sz w:val="20"/>
                <w:szCs w:val="20"/>
              </w:rPr>
              <w:t>Facing the Issues</w:t>
            </w:r>
            <w:r>
              <w:rPr>
                <w:rFonts w:cs="Times New Roman"/>
                <w:sz w:val="20"/>
                <w:szCs w:val="20"/>
              </w:rPr>
              <w:t xml:space="preserve">: </w:t>
            </w:r>
            <w:r w:rsidR="006056A8" w:rsidRPr="006056A8">
              <w:rPr>
                <w:rFonts w:cs="Times New Roman"/>
                <w:sz w:val="20"/>
                <w:szCs w:val="20"/>
              </w:rPr>
              <w:t>Looking to the Future</w:t>
            </w:r>
            <w:r>
              <w:rPr>
                <w:rFonts w:cs="Times New Roman"/>
                <w:sz w:val="20"/>
                <w:szCs w:val="20"/>
              </w:rPr>
              <w:t xml:space="preserve">”, </w:t>
            </w:r>
            <w:r w:rsidRPr="001916A9">
              <w:rPr>
                <w:rFonts w:cs="Times New Roman"/>
                <w:i/>
                <w:sz w:val="20"/>
                <w:szCs w:val="20"/>
              </w:rPr>
              <w:t>PMEA News</w:t>
            </w:r>
            <w:r>
              <w:rPr>
                <w:rFonts w:cs="Times New Roman"/>
                <w:sz w:val="20"/>
                <w:szCs w:val="20"/>
              </w:rPr>
              <w:t xml:space="preserve"> (May 2012)</w:t>
            </w:r>
          </w:p>
          <w:p w14:paraId="7014D069" w14:textId="42B306DA" w:rsidR="007136FB" w:rsidRDefault="007136FB" w:rsidP="006056A8">
            <w:pPr>
              <w:pStyle w:val="ListParagraph"/>
              <w:numPr>
                <w:ilvl w:val="1"/>
                <w:numId w:val="2"/>
              </w:numPr>
              <w:spacing w:before="120"/>
              <w:jc w:val="both"/>
              <w:rPr>
                <w:rFonts w:cs="Times New Roman"/>
                <w:sz w:val="20"/>
                <w:szCs w:val="20"/>
              </w:rPr>
            </w:pPr>
            <w:r>
              <w:rPr>
                <w:rFonts w:cs="Times New Roman"/>
                <w:sz w:val="20"/>
                <w:szCs w:val="20"/>
              </w:rPr>
              <w:t xml:space="preserve">“Facing the Issues: The Festival System: How Do We Know If It Needs Fixed?”, </w:t>
            </w:r>
            <w:r w:rsidRPr="007136FB">
              <w:rPr>
                <w:rFonts w:cs="Times New Roman"/>
                <w:i/>
                <w:sz w:val="20"/>
                <w:szCs w:val="20"/>
              </w:rPr>
              <w:t>PMEA News</w:t>
            </w:r>
            <w:r>
              <w:rPr>
                <w:rFonts w:cs="Times New Roman"/>
                <w:sz w:val="20"/>
                <w:szCs w:val="20"/>
              </w:rPr>
              <w:t xml:space="preserve"> (March 2010)</w:t>
            </w:r>
          </w:p>
          <w:p w14:paraId="67588758" w14:textId="2AAF87B2" w:rsidR="00345E1D" w:rsidRDefault="00345E1D" w:rsidP="006056A8">
            <w:pPr>
              <w:pStyle w:val="ListParagraph"/>
              <w:numPr>
                <w:ilvl w:val="1"/>
                <w:numId w:val="2"/>
              </w:numPr>
              <w:spacing w:before="120"/>
              <w:jc w:val="both"/>
              <w:rPr>
                <w:rFonts w:cs="Times New Roman"/>
                <w:sz w:val="20"/>
                <w:szCs w:val="20"/>
              </w:rPr>
            </w:pPr>
            <w:r>
              <w:rPr>
                <w:rFonts w:cs="Times New Roman"/>
                <w:sz w:val="20"/>
                <w:szCs w:val="20"/>
              </w:rPr>
              <w:t xml:space="preserve">“Facing the Issues: Everyday Advocacy: Making Music a Core Subject”, </w:t>
            </w:r>
            <w:r>
              <w:rPr>
                <w:rFonts w:cs="Times New Roman"/>
                <w:i/>
                <w:sz w:val="20"/>
                <w:szCs w:val="20"/>
              </w:rPr>
              <w:t xml:space="preserve">PMEA News </w:t>
            </w:r>
            <w:r>
              <w:rPr>
                <w:rFonts w:cs="Times New Roman"/>
                <w:sz w:val="20"/>
                <w:szCs w:val="20"/>
              </w:rPr>
              <w:t>(September 2009)</w:t>
            </w:r>
          </w:p>
          <w:p w14:paraId="1282C83B" w14:textId="19347490" w:rsidR="007E0E6B" w:rsidRDefault="007E0E6B" w:rsidP="007E0E6B">
            <w:pPr>
              <w:pStyle w:val="ListParagraph"/>
              <w:numPr>
                <w:ilvl w:val="1"/>
                <w:numId w:val="2"/>
              </w:numPr>
              <w:spacing w:before="120"/>
              <w:jc w:val="both"/>
              <w:rPr>
                <w:rFonts w:cs="Times New Roman"/>
                <w:sz w:val="20"/>
                <w:szCs w:val="20"/>
              </w:rPr>
            </w:pPr>
            <w:r>
              <w:rPr>
                <w:rFonts w:cs="Times New Roman"/>
                <w:sz w:val="20"/>
                <w:szCs w:val="20"/>
              </w:rPr>
              <w:t>“</w:t>
            </w:r>
            <w:r w:rsidRPr="007E0E6B">
              <w:rPr>
                <w:rFonts w:cs="Times New Roman"/>
                <w:sz w:val="20"/>
                <w:szCs w:val="20"/>
              </w:rPr>
              <w:t>Facing the Issues: PMEA &amp; MENC: Working Together?</w:t>
            </w:r>
            <w:r>
              <w:rPr>
                <w:rFonts w:cs="Times New Roman"/>
                <w:sz w:val="20"/>
                <w:szCs w:val="20"/>
              </w:rPr>
              <w:t xml:space="preserve">”, </w:t>
            </w:r>
            <w:r w:rsidRPr="005873CC">
              <w:rPr>
                <w:rFonts w:cs="Times New Roman"/>
                <w:i/>
                <w:sz w:val="20"/>
                <w:szCs w:val="20"/>
              </w:rPr>
              <w:t>PMEA News</w:t>
            </w:r>
            <w:r>
              <w:rPr>
                <w:rFonts w:cs="Times New Roman"/>
                <w:sz w:val="20"/>
                <w:szCs w:val="20"/>
              </w:rPr>
              <w:t xml:space="preserve"> (March 2009) </w:t>
            </w:r>
          </w:p>
          <w:p w14:paraId="0C6876BB" w14:textId="78D11D5E" w:rsidR="005873CC" w:rsidRDefault="005873CC" w:rsidP="005873CC">
            <w:pPr>
              <w:pStyle w:val="ListParagraph"/>
              <w:numPr>
                <w:ilvl w:val="1"/>
                <w:numId w:val="2"/>
              </w:numPr>
              <w:spacing w:before="120"/>
              <w:jc w:val="both"/>
              <w:rPr>
                <w:rFonts w:cs="Times New Roman"/>
                <w:sz w:val="20"/>
                <w:szCs w:val="20"/>
              </w:rPr>
            </w:pPr>
            <w:r>
              <w:rPr>
                <w:rFonts w:cs="Times New Roman"/>
                <w:sz w:val="20"/>
                <w:szCs w:val="20"/>
              </w:rPr>
              <w:t>“</w:t>
            </w:r>
            <w:r w:rsidR="00B72E67">
              <w:rPr>
                <w:rFonts w:cs="Times New Roman"/>
                <w:sz w:val="20"/>
                <w:szCs w:val="20"/>
              </w:rPr>
              <w:t>Facing the Issues:</w:t>
            </w:r>
            <w:r w:rsidRPr="005873CC">
              <w:rPr>
                <w:rFonts w:cs="Times New Roman"/>
                <w:sz w:val="20"/>
                <w:szCs w:val="20"/>
              </w:rPr>
              <w:t xml:space="preserve"> Survival 101: The First Years</w:t>
            </w:r>
            <w:r>
              <w:rPr>
                <w:rFonts w:cs="Times New Roman"/>
                <w:sz w:val="20"/>
                <w:szCs w:val="20"/>
              </w:rPr>
              <w:t xml:space="preserve">”, </w:t>
            </w:r>
            <w:r w:rsidRPr="005873CC">
              <w:rPr>
                <w:rFonts w:cs="Times New Roman"/>
                <w:i/>
                <w:sz w:val="20"/>
                <w:szCs w:val="20"/>
              </w:rPr>
              <w:t>PMEA News</w:t>
            </w:r>
            <w:r>
              <w:rPr>
                <w:rFonts w:cs="Times New Roman"/>
                <w:sz w:val="20"/>
                <w:szCs w:val="20"/>
              </w:rPr>
              <w:t xml:space="preserve"> (January 2009)</w:t>
            </w:r>
          </w:p>
          <w:p w14:paraId="2577D471" w14:textId="2691CB2A" w:rsidR="00BA00B0" w:rsidRDefault="00B72E67" w:rsidP="005873CC">
            <w:pPr>
              <w:pStyle w:val="ListParagraph"/>
              <w:numPr>
                <w:ilvl w:val="1"/>
                <w:numId w:val="2"/>
              </w:numPr>
              <w:spacing w:before="120"/>
              <w:jc w:val="both"/>
              <w:rPr>
                <w:rFonts w:cs="Times New Roman"/>
                <w:sz w:val="20"/>
                <w:szCs w:val="20"/>
              </w:rPr>
            </w:pPr>
            <w:r>
              <w:rPr>
                <w:rFonts w:cs="Times New Roman"/>
                <w:sz w:val="20"/>
                <w:szCs w:val="20"/>
              </w:rPr>
              <w:lastRenderedPageBreak/>
              <w:t>“Facing the Issues:</w:t>
            </w:r>
            <w:r w:rsidR="00BA00B0">
              <w:rPr>
                <w:rFonts w:cs="Times New Roman"/>
                <w:sz w:val="20"/>
                <w:szCs w:val="20"/>
              </w:rPr>
              <w:t xml:space="preserve"> Enhancing Tradition: Shaping the Future”, </w:t>
            </w:r>
            <w:r w:rsidR="00BA00B0">
              <w:rPr>
                <w:rFonts w:cs="Times New Roman"/>
                <w:i/>
                <w:sz w:val="20"/>
                <w:szCs w:val="20"/>
              </w:rPr>
              <w:t>PMEA News</w:t>
            </w:r>
            <w:r w:rsidR="00BA00B0">
              <w:rPr>
                <w:rFonts w:cs="Times New Roman"/>
                <w:sz w:val="20"/>
                <w:szCs w:val="20"/>
              </w:rPr>
              <w:t xml:space="preserve"> (September 2008)</w:t>
            </w:r>
          </w:p>
          <w:p w14:paraId="516D1DCD" w14:textId="647BD543" w:rsidR="00BA00B0" w:rsidRDefault="00B72E67" w:rsidP="005873CC">
            <w:pPr>
              <w:pStyle w:val="ListParagraph"/>
              <w:numPr>
                <w:ilvl w:val="1"/>
                <w:numId w:val="2"/>
              </w:numPr>
              <w:spacing w:before="120"/>
              <w:jc w:val="both"/>
              <w:rPr>
                <w:rFonts w:cs="Times New Roman"/>
                <w:sz w:val="20"/>
                <w:szCs w:val="20"/>
              </w:rPr>
            </w:pPr>
            <w:r>
              <w:rPr>
                <w:rFonts w:cs="Times New Roman"/>
                <w:sz w:val="20"/>
                <w:szCs w:val="20"/>
              </w:rPr>
              <w:t>“Facing the Issues:</w:t>
            </w:r>
            <w:r w:rsidR="00BA00B0">
              <w:rPr>
                <w:rFonts w:cs="Times New Roman"/>
                <w:sz w:val="20"/>
                <w:szCs w:val="20"/>
              </w:rPr>
              <w:t xml:space="preserve"> Looking for Leaders”, </w:t>
            </w:r>
            <w:r w:rsidR="00BA00B0">
              <w:rPr>
                <w:rFonts w:cs="Times New Roman"/>
                <w:i/>
                <w:sz w:val="20"/>
                <w:szCs w:val="20"/>
              </w:rPr>
              <w:t xml:space="preserve">PMEA News </w:t>
            </w:r>
            <w:r w:rsidR="00BA00B0">
              <w:rPr>
                <w:rFonts w:cs="Times New Roman"/>
                <w:sz w:val="20"/>
                <w:szCs w:val="20"/>
              </w:rPr>
              <w:t>(May 2008)</w:t>
            </w:r>
          </w:p>
          <w:p w14:paraId="472D2F9D" w14:textId="52BF5DEA" w:rsidR="003E7C6E" w:rsidRPr="000F120B" w:rsidRDefault="007E0E6B" w:rsidP="007E0E6B">
            <w:pPr>
              <w:pStyle w:val="ListParagraph"/>
              <w:numPr>
                <w:ilvl w:val="1"/>
                <w:numId w:val="2"/>
              </w:numPr>
              <w:spacing w:before="120"/>
              <w:jc w:val="both"/>
              <w:rPr>
                <w:rFonts w:cs="Times New Roman"/>
                <w:sz w:val="20"/>
                <w:szCs w:val="20"/>
              </w:rPr>
            </w:pPr>
            <w:r>
              <w:rPr>
                <w:rFonts w:cs="Times New Roman"/>
                <w:sz w:val="20"/>
                <w:szCs w:val="20"/>
              </w:rPr>
              <w:t xml:space="preserve">“Facing the Issues: Auditions”, </w:t>
            </w:r>
            <w:r w:rsidRPr="004526B3">
              <w:rPr>
                <w:rFonts w:cs="Times New Roman"/>
                <w:i/>
                <w:sz w:val="20"/>
                <w:szCs w:val="20"/>
              </w:rPr>
              <w:t>PMEA News</w:t>
            </w:r>
            <w:r>
              <w:rPr>
                <w:rFonts w:cs="Times New Roman"/>
                <w:sz w:val="20"/>
                <w:szCs w:val="20"/>
              </w:rPr>
              <w:t xml:space="preserve"> (March 2008)</w:t>
            </w:r>
          </w:p>
        </w:tc>
      </w:tr>
      <w:tr w:rsidR="00C30A72" w:rsidRPr="006D19A0" w14:paraId="3E9EA8CE" w14:textId="77777777" w:rsidTr="00392549">
        <w:trPr>
          <w:trHeight w:val="69"/>
          <w:jc w:val="center"/>
        </w:trPr>
        <w:tc>
          <w:tcPr>
            <w:tcW w:w="9996" w:type="dxa"/>
            <w:shd w:val="clear" w:color="auto" w:fill="000000" w:themeFill="text1"/>
          </w:tcPr>
          <w:p w14:paraId="63689811" w14:textId="4EB1ADB5" w:rsidR="00C30A72" w:rsidRPr="002C062D" w:rsidRDefault="00C30A72" w:rsidP="00C30A72">
            <w:pPr>
              <w:jc w:val="center"/>
              <w:rPr>
                <w:rFonts w:cs="Times New Roman"/>
                <w:sz w:val="24"/>
                <w:szCs w:val="24"/>
              </w:rPr>
            </w:pPr>
            <w:r w:rsidRPr="002C062D">
              <w:rPr>
                <w:rFonts w:cs="Times New Roman"/>
                <w:sz w:val="24"/>
                <w:szCs w:val="24"/>
              </w:rPr>
              <w:lastRenderedPageBreak/>
              <w:t>PROFESSIONAL PRESENTATIONS</w:t>
            </w:r>
          </w:p>
        </w:tc>
      </w:tr>
      <w:tr w:rsidR="00C30A72" w:rsidRPr="00AB1825" w14:paraId="6E601119" w14:textId="77777777" w:rsidTr="00392549">
        <w:trPr>
          <w:trHeight w:val="262"/>
          <w:jc w:val="center"/>
        </w:trPr>
        <w:tc>
          <w:tcPr>
            <w:tcW w:w="9996" w:type="dxa"/>
          </w:tcPr>
          <w:p w14:paraId="458B3D9B" w14:textId="2C97883A" w:rsidR="00C30A72" w:rsidRPr="00414010" w:rsidRDefault="00C30A72" w:rsidP="00C30A72">
            <w:pPr>
              <w:pStyle w:val="NoSpacing"/>
              <w:rPr>
                <w:sz w:val="20"/>
                <w:szCs w:val="20"/>
                <w:lang w:val="en"/>
              </w:rPr>
            </w:pPr>
            <w:r w:rsidRPr="00414010">
              <w:rPr>
                <w:b/>
                <w:bCs/>
                <w:sz w:val="20"/>
                <w:szCs w:val="20"/>
                <w:u w:val="single"/>
                <w:lang w:val="en"/>
              </w:rPr>
              <w:t>Advocacy</w:t>
            </w:r>
            <w:r w:rsidRPr="00414010">
              <w:rPr>
                <w:sz w:val="20"/>
                <w:szCs w:val="20"/>
              </w:rPr>
              <w:br/>
            </w:r>
          </w:p>
          <w:p w14:paraId="09C732D0" w14:textId="77777777" w:rsidR="00C30A72" w:rsidRPr="00414010" w:rsidRDefault="00C30A72" w:rsidP="00C30A72">
            <w:pPr>
              <w:pStyle w:val="NoSpacing"/>
              <w:rPr>
                <w:sz w:val="20"/>
                <w:szCs w:val="20"/>
                <w:lang w:val="en"/>
              </w:rPr>
            </w:pPr>
            <w:r w:rsidRPr="00414010">
              <w:rPr>
                <w:sz w:val="20"/>
                <w:szCs w:val="20"/>
                <w:lang w:val="en"/>
              </w:rPr>
              <w:t>“Advocacy in Action: Advancing Music Education”</w:t>
            </w:r>
          </w:p>
          <w:p w14:paraId="39F4FE53" w14:textId="5C7ACE7C" w:rsidR="00C30A72" w:rsidRPr="00414010" w:rsidRDefault="00C30A72" w:rsidP="006A08DC">
            <w:pPr>
              <w:pStyle w:val="NoSpacing"/>
              <w:numPr>
                <w:ilvl w:val="0"/>
                <w:numId w:val="20"/>
              </w:numPr>
              <w:rPr>
                <w:sz w:val="20"/>
                <w:szCs w:val="20"/>
                <w:lang w:val="en"/>
              </w:rPr>
            </w:pPr>
            <w:r w:rsidRPr="00414010">
              <w:rPr>
                <w:sz w:val="20"/>
                <w:szCs w:val="20"/>
                <w:lang w:val="en"/>
              </w:rPr>
              <w:t>Full-Day accreditation workshop at</w:t>
            </w:r>
            <w:r w:rsidR="00F807C0">
              <w:rPr>
                <w:sz w:val="20"/>
                <w:szCs w:val="20"/>
                <w:lang w:val="en"/>
              </w:rPr>
              <w:t xml:space="preserve"> the </w:t>
            </w:r>
            <w:proofErr w:type="spellStart"/>
            <w:r w:rsidR="00F807C0">
              <w:rPr>
                <w:sz w:val="20"/>
                <w:szCs w:val="20"/>
                <w:lang w:val="en"/>
              </w:rPr>
              <w:t>NAfME</w:t>
            </w:r>
            <w:proofErr w:type="spellEnd"/>
            <w:r w:rsidR="00F807C0">
              <w:rPr>
                <w:sz w:val="20"/>
                <w:szCs w:val="20"/>
                <w:lang w:val="en"/>
              </w:rPr>
              <w:t xml:space="preserve"> National Conference (</w:t>
            </w:r>
            <w:r w:rsidR="0081546C">
              <w:rPr>
                <w:sz w:val="20"/>
                <w:szCs w:val="20"/>
                <w:lang w:val="en"/>
              </w:rPr>
              <w:t>November</w:t>
            </w:r>
            <w:r w:rsidRPr="00414010">
              <w:rPr>
                <w:sz w:val="20"/>
                <w:szCs w:val="20"/>
                <w:lang w:val="en"/>
              </w:rPr>
              <w:t xml:space="preserve"> 2017</w:t>
            </w:r>
            <w:r w:rsidR="00F807C0">
              <w:rPr>
                <w:sz w:val="20"/>
                <w:szCs w:val="20"/>
                <w:lang w:val="en"/>
              </w:rPr>
              <w:t>)</w:t>
            </w:r>
          </w:p>
          <w:p w14:paraId="06CD88CD" w14:textId="2C4E7810" w:rsidR="00C30A72" w:rsidRPr="00414010" w:rsidRDefault="00C30A72" w:rsidP="006A08DC">
            <w:pPr>
              <w:pStyle w:val="NoSpacing"/>
              <w:numPr>
                <w:ilvl w:val="0"/>
                <w:numId w:val="20"/>
              </w:numPr>
              <w:rPr>
                <w:sz w:val="20"/>
                <w:szCs w:val="20"/>
                <w:lang w:val="en"/>
              </w:rPr>
            </w:pPr>
            <w:r w:rsidRPr="00414010">
              <w:rPr>
                <w:sz w:val="20"/>
                <w:szCs w:val="20"/>
                <w:lang w:val="en"/>
              </w:rPr>
              <w:t>Co-Presented with Chris Woodside</w:t>
            </w:r>
            <w:r w:rsidR="00CF4698">
              <w:rPr>
                <w:sz w:val="20"/>
                <w:szCs w:val="20"/>
                <w:lang w:val="en"/>
              </w:rPr>
              <w:t xml:space="preserve">, </w:t>
            </w:r>
            <w:proofErr w:type="spellStart"/>
            <w:r w:rsidR="00CF4698">
              <w:rPr>
                <w:sz w:val="20"/>
                <w:szCs w:val="20"/>
                <w:lang w:val="en"/>
              </w:rPr>
              <w:t>NAfME</w:t>
            </w:r>
            <w:proofErr w:type="spellEnd"/>
            <w:r w:rsidR="00CF4698">
              <w:rPr>
                <w:sz w:val="20"/>
                <w:szCs w:val="20"/>
                <w:lang w:val="en"/>
              </w:rPr>
              <w:t xml:space="preserve"> COO</w:t>
            </w:r>
          </w:p>
          <w:p w14:paraId="3D34B972" w14:textId="5CCD12F5" w:rsidR="0091186A" w:rsidRPr="00414010" w:rsidRDefault="0091186A" w:rsidP="00C30A72">
            <w:pPr>
              <w:pStyle w:val="NoSpacing"/>
              <w:rPr>
                <w:sz w:val="20"/>
                <w:szCs w:val="20"/>
                <w:lang w:val="en"/>
              </w:rPr>
            </w:pPr>
          </w:p>
          <w:p w14:paraId="7AA36BCC" w14:textId="77777777" w:rsidR="00C30A72" w:rsidRPr="00414010" w:rsidRDefault="00C30A72" w:rsidP="00C30A72">
            <w:pPr>
              <w:pStyle w:val="NoSpacing"/>
              <w:rPr>
                <w:sz w:val="20"/>
                <w:szCs w:val="20"/>
                <w:lang w:val="en"/>
              </w:rPr>
            </w:pPr>
            <w:r w:rsidRPr="00414010">
              <w:rPr>
                <w:sz w:val="20"/>
                <w:szCs w:val="20"/>
                <w:lang w:val="en"/>
              </w:rPr>
              <w:t>“Advocacy in Action: The Power of Music”</w:t>
            </w:r>
          </w:p>
          <w:p w14:paraId="6A6B6818" w14:textId="57CADF55" w:rsidR="00C30A72" w:rsidRPr="00414010" w:rsidRDefault="00F807C0" w:rsidP="006A08DC">
            <w:pPr>
              <w:pStyle w:val="NoSpacing"/>
              <w:numPr>
                <w:ilvl w:val="0"/>
                <w:numId w:val="20"/>
              </w:numPr>
              <w:rPr>
                <w:sz w:val="20"/>
                <w:szCs w:val="20"/>
                <w:lang w:val="en"/>
              </w:rPr>
            </w:pPr>
            <w:r>
              <w:rPr>
                <w:sz w:val="20"/>
                <w:szCs w:val="20"/>
                <w:lang w:val="en"/>
              </w:rPr>
              <w:t>Workshop for the</w:t>
            </w:r>
            <w:r w:rsidR="00C30A72" w:rsidRPr="00414010">
              <w:rPr>
                <w:sz w:val="20"/>
                <w:szCs w:val="20"/>
                <w:lang w:val="en"/>
              </w:rPr>
              <w:t xml:space="preserve"> Parent Track at the </w:t>
            </w:r>
            <w:proofErr w:type="spellStart"/>
            <w:r w:rsidR="00C30A72" w:rsidRPr="00414010">
              <w:rPr>
                <w:sz w:val="20"/>
                <w:szCs w:val="20"/>
                <w:lang w:val="en"/>
              </w:rPr>
              <w:t>NAfME</w:t>
            </w:r>
            <w:proofErr w:type="spellEnd"/>
            <w:r w:rsidR="00C30A72" w:rsidRPr="00414010">
              <w:rPr>
                <w:sz w:val="20"/>
                <w:szCs w:val="20"/>
                <w:lang w:val="en"/>
              </w:rPr>
              <w:t xml:space="preserve"> All-Na</w:t>
            </w:r>
            <w:r>
              <w:rPr>
                <w:sz w:val="20"/>
                <w:szCs w:val="20"/>
                <w:lang w:val="en"/>
              </w:rPr>
              <w:t>tional Honors Ensemble Program (</w:t>
            </w:r>
            <w:r w:rsidR="00C30A72" w:rsidRPr="00414010">
              <w:rPr>
                <w:sz w:val="20"/>
                <w:szCs w:val="20"/>
                <w:lang w:val="en"/>
              </w:rPr>
              <w:t>Nov</w:t>
            </w:r>
            <w:r w:rsidR="0081546C">
              <w:rPr>
                <w:sz w:val="20"/>
                <w:szCs w:val="20"/>
                <w:lang w:val="en"/>
              </w:rPr>
              <w:t>ember</w:t>
            </w:r>
            <w:r w:rsidR="00C30A72" w:rsidRPr="00414010">
              <w:rPr>
                <w:sz w:val="20"/>
                <w:szCs w:val="20"/>
                <w:lang w:val="en"/>
              </w:rPr>
              <w:t xml:space="preserve"> 2017</w:t>
            </w:r>
            <w:r>
              <w:rPr>
                <w:sz w:val="20"/>
                <w:szCs w:val="20"/>
                <w:lang w:val="en"/>
              </w:rPr>
              <w:t>)</w:t>
            </w:r>
          </w:p>
          <w:p w14:paraId="35854BA4" w14:textId="684F7995" w:rsidR="00C30A72" w:rsidRPr="00414010" w:rsidRDefault="00C30A72" w:rsidP="006A08DC">
            <w:pPr>
              <w:pStyle w:val="NoSpacing"/>
              <w:numPr>
                <w:ilvl w:val="0"/>
                <w:numId w:val="20"/>
              </w:numPr>
              <w:rPr>
                <w:sz w:val="20"/>
                <w:szCs w:val="20"/>
                <w:lang w:val="en"/>
              </w:rPr>
            </w:pPr>
            <w:r w:rsidRPr="00414010">
              <w:rPr>
                <w:sz w:val="20"/>
                <w:szCs w:val="20"/>
                <w:lang w:val="en"/>
              </w:rPr>
              <w:t xml:space="preserve">Co-Presented with </w:t>
            </w:r>
            <w:proofErr w:type="spellStart"/>
            <w:r w:rsidRPr="00414010">
              <w:rPr>
                <w:sz w:val="20"/>
                <w:szCs w:val="20"/>
                <w:lang w:val="en"/>
              </w:rPr>
              <w:t>Denese</w:t>
            </w:r>
            <w:proofErr w:type="spellEnd"/>
            <w:r w:rsidRPr="00414010">
              <w:rPr>
                <w:sz w:val="20"/>
                <w:szCs w:val="20"/>
                <w:lang w:val="en"/>
              </w:rPr>
              <w:t xml:space="preserve"> </w:t>
            </w:r>
            <w:proofErr w:type="spellStart"/>
            <w:r w:rsidRPr="00414010">
              <w:rPr>
                <w:sz w:val="20"/>
                <w:szCs w:val="20"/>
                <w:lang w:val="en"/>
              </w:rPr>
              <w:t>Odegaard</w:t>
            </w:r>
            <w:proofErr w:type="spellEnd"/>
            <w:r w:rsidR="00CF4698">
              <w:rPr>
                <w:sz w:val="20"/>
                <w:szCs w:val="20"/>
                <w:lang w:val="en"/>
              </w:rPr>
              <w:t xml:space="preserve">, </w:t>
            </w:r>
            <w:proofErr w:type="spellStart"/>
            <w:r w:rsidR="00CF4698">
              <w:rPr>
                <w:sz w:val="20"/>
                <w:szCs w:val="20"/>
                <w:lang w:val="en"/>
              </w:rPr>
              <w:t>NAfME</w:t>
            </w:r>
            <w:proofErr w:type="spellEnd"/>
            <w:r w:rsidR="00CF4698">
              <w:rPr>
                <w:sz w:val="20"/>
                <w:szCs w:val="20"/>
                <w:lang w:val="en"/>
              </w:rPr>
              <w:t xml:space="preserve"> President</w:t>
            </w:r>
          </w:p>
          <w:p w14:paraId="55B3B422" w14:textId="77777777" w:rsidR="00C30A72" w:rsidRPr="00414010" w:rsidRDefault="00C30A72" w:rsidP="00C30A72">
            <w:pPr>
              <w:pStyle w:val="NoSpacing"/>
              <w:rPr>
                <w:sz w:val="20"/>
                <w:szCs w:val="20"/>
                <w:lang w:val="en"/>
              </w:rPr>
            </w:pPr>
          </w:p>
          <w:p w14:paraId="6A126938" w14:textId="77777777" w:rsidR="00C30A72" w:rsidRPr="00414010" w:rsidRDefault="00C30A72" w:rsidP="00C30A72">
            <w:pPr>
              <w:pStyle w:val="NoSpacing"/>
              <w:rPr>
                <w:sz w:val="20"/>
                <w:szCs w:val="20"/>
                <w:lang w:val="en"/>
              </w:rPr>
            </w:pPr>
            <w:r w:rsidRPr="00414010">
              <w:rPr>
                <w:sz w:val="20"/>
                <w:szCs w:val="20"/>
                <w:lang w:val="en"/>
              </w:rPr>
              <w:t>“Advocacy in the States: Challenges and Practices from the MEA’s”</w:t>
            </w:r>
          </w:p>
          <w:p w14:paraId="5F5B869F" w14:textId="6CCE7222" w:rsidR="00C30A72" w:rsidRPr="00414010" w:rsidRDefault="00F807C0" w:rsidP="006A08DC">
            <w:pPr>
              <w:pStyle w:val="NoSpacing"/>
              <w:numPr>
                <w:ilvl w:val="0"/>
                <w:numId w:val="20"/>
              </w:numPr>
              <w:rPr>
                <w:sz w:val="20"/>
                <w:szCs w:val="20"/>
                <w:lang w:val="en"/>
              </w:rPr>
            </w:pPr>
            <w:r>
              <w:rPr>
                <w:sz w:val="20"/>
                <w:szCs w:val="20"/>
                <w:lang w:val="en"/>
              </w:rPr>
              <w:t>Panelist for MENC's webinar</w:t>
            </w:r>
            <w:r w:rsidR="00C30A72" w:rsidRPr="00414010">
              <w:rPr>
                <w:sz w:val="20"/>
                <w:szCs w:val="20"/>
                <w:lang w:val="en"/>
              </w:rPr>
              <w:t xml:space="preserve"> </w:t>
            </w:r>
            <w:r>
              <w:rPr>
                <w:sz w:val="20"/>
                <w:szCs w:val="20"/>
                <w:lang w:val="en"/>
              </w:rPr>
              <w:t>(</w:t>
            </w:r>
            <w:r w:rsidR="00C30A72" w:rsidRPr="00414010">
              <w:rPr>
                <w:sz w:val="20"/>
                <w:szCs w:val="20"/>
                <w:lang w:val="en"/>
              </w:rPr>
              <w:t>May 2011</w:t>
            </w:r>
            <w:r>
              <w:rPr>
                <w:sz w:val="20"/>
                <w:szCs w:val="20"/>
                <w:lang w:val="en"/>
              </w:rPr>
              <w:t>)</w:t>
            </w:r>
            <w:r w:rsidR="00C30A72" w:rsidRPr="00414010">
              <w:rPr>
                <w:sz w:val="20"/>
                <w:szCs w:val="20"/>
              </w:rPr>
              <w:br/>
            </w:r>
          </w:p>
          <w:p w14:paraId="55487693" w14:textId="77777777" w:rsidR="00C30A72" w:rsidRPr="00414010" w:rsidRDefault="00C30A72" w:rsidP="00C30A72">
            <w:pPr>
              <w:pStyle w:val="NoSpacing"/>
              <w:rPr>
                <w:sz w:val="20"/>
                <w:szCs w:val="20"/>
                <w:lang w:val="en"/>
              </w:rPr>
            </w:pPr>
            <w:r w:rsidRPr="00414010">
              <w:rPr>
                <w:sz w:val="20"/>
                <w:szCs w:val="20"/>
                <w:lang w:val="en"/>
              </w:rPr>
              <w:t>“Advocate Now: Do or Die”</w:t>
            </w:r>
          </w:p>
          <w:p w14:paraId="57F9C60F" w14:textId="71F8CE52" w:rsidR="00C30A72" w:rsidRDefault="00C30A72" w:rsidP="006A08DC">
            <w:pPr>
              <w:pStyle w:val="NoSpacing"/>
              <w:numPr>
                <w:ilvl w:val="0"/>
                <w:numId w:val="20"/>
              </w:numPr>
              <w:rPr>
                <w:sz w:val="20"/>
                <w:szCs w:val="20"/>
                <w:lang w:val="en"/>
              </w:rPr>
            </w:pPr>
            <w:r w:rsidRPr="00414010">
              <w:rPr>
                <w:sz w:val="20"/>
                <w:szCs w:val="20"/>
                <w:lang w:val="en"/>
              </w:rPr>
              <w:t xml:space="preserve">Co-facilitator for a half-day workshop at the </w:t>
            </w:r>
            <w:proofErr w:type="spellStart"/>
            <w:r w:rsidRPr="00414010">
              <w:rPr>
                <w:sz w:val="20"/>
                <w:szCs w:val="20"/>
                <w:lang w:val="en"/>
              </w:rPr>
              <w:t>NAf</w:t>
            </w:r>
            <w:r w:rsidR="00F807C0">
              <w:rPr>
                <w:sz w:val="20"/>
                <w:szCs w:val="20"/>
                <w:lang w:val="en"/>
              </w:rPr>
              <w:t>ME</w:t>
            </w:r>
            <w:proofErr w:type="spellEnd"/>
            <w:r w:rsidR="00F807C0">
              <w:rPr>
                <w:sz w:val="20"/>
                <w:szCs w:val="20"/>
                <w:lang w:val="en"/>
              </w:rPr>
              <w:t xml:space="preserve"> Eastern Division Conference (</w:t>
            </w:r>
            <w:r w:rsidRPr="00414010">
              <w:rPr>
                <w:sz w:val="20"/>
                <w:szCs w:val="20"/>
                <w:lang w:val="en"/>
              </w:rPr>
              <w:t>April 2013</w:t>
            </w:r>
            <w:r w:rsidR="00F807C0">
              <w:rPr>
                <w:sz w:val="20"/>
                <w:szCs w:val="20"/>
                <w:lang w:val="en"/>
              </w:rPr>
              <w:t>)</w:t>
            </w:r>
          </w:p>
          <w:p w14:paraId="71101A25" w14:textId="1497A14E" w:rsidR="00FB1E00" w:rsidRPr="00FB1E00" w:rsidRDefault="00FB1E00" w:rsidP="00FB1E00">
            <w:pPr>
              <w:pStyle w:val="NoSpacing"/>
              <w:numPr>
                <w:ilvl w:val="0"/>
                <w:numId w:val="20"/>
              </w:numPr>
              <w:rPr>
                <w:sz w:val="20"/>
                <w:szCs w:val="20"/>
              </w:rPr>
            </w:pPr>
            <w:r>
              <w:rPr>
                <w:sz w:val="20"/>
                <w:szCs w:val="20"/>
              </w:rPr>
              <w:t>Coordinated schedule</w:t>
            </w:r>
            <w:r w:rsidR="007A14D4">
              <w:rPr>
                <w:sz w:val="20"/>
                <w:szCs w:val="20"/>
              </w:rPr>
              <w:t xml:space="preserve"> and logistics,</w:t>
            </w:r>
            <w:r>
              <w:rPr>
                <w:sz w:val="20"/>
                <w:szCs w:val="20"/>
              </w:rPr>
              <w:t xml:space="preserve"> and invited nationally renowned guest speakers</w:t>
            </w:r>
          </w:p>
          <w:p w14:paraId="3F1CA4FE" w14:textId="77777777" w:rsidR="00E76984" w:rsidRPr="00414010" w:rsidRDefault="00E76984" w:rsidP="00101456">
            <w:pPr>
              <w:pStyle w:val="NoSpacing"/>
              <w:rPr>
                <w:sz w:val="20"/>
                <w:szCs w:val="20"/>
                <w:lang w:val="en"/>
              </w:rPr>
            </w:pPr>
          </w:p>
          <w:p w14:paraId="63661E9A" w14:textId="77777777" w:rsidR="00C30A72" w:rsidRPr="00414010" w:rsidRDefault="00C30A72" w:rsidP="00C30A72">
            <w:pPr>
              <w:pStyle w:val="NoSpacing"/>
              <w:rPr>
                <w:sz w:val="20"/>
                <w:szCs w:val="20"/>
                <w:lang w:val="en"/>
              </w:rPr>
            </w:pPr>
            <w:r w:rsidRPr="00414010">
              <w:rPr>
                <w:sz w:val="20"/>
                <w:szCs w:val="20"/>
                <w:lang w:val="en"/>
              </w:rPr>
              <w:t>“Be the Advocate”</w:t>
            </w:r>
          </w:p>
          <w:p w14:paraId="5FB0EA43" w14:textId="3A8FC881" w:rsidR="00C30A72" w:rsidRPr="00414010" w:rsidRDefault="00F807C0" w:rsidP="006A08DC">
            <w:pPr>
              <w:pStyle w:val="NoSpacing"/>
              <w:numPr>
                <w:ilvl w:val="0"/>
                <w:numId w:val="20"/>
              </w:numPr>
              <w:rPr>
                <w:sz w:val="20"/>
                <w:szCs w:val="20"/>
                <w:lang w:val="en"/>
              </w:rPr>
            </w:pPr>
            <w:r>
              <w:rPr>
                <w:sz w:val="20"/>
                <w:szCs w:val="20"/>
                <w:lang w:val="en"/>
              </w:rPr>
              <w:t>Maine MEA State Conference (</w:t>
            </w:r>
            <w:r w:rsidR="00C30A72" w:rsidRPr="00414010">
              <w:rPr>
                <w:sz w:val="20"/>
                <w:szCs w:val="20"/>
                <w:lang w:val="en"/>
              </w:rPr>
              <w:t>May 2017</w:t>
            </w:r>
            <w:r>
              <w:rPr>
                <w:sz w:val="20"/>
                <w:szCs w:val="20"/>
                <w:lang w:val="en"/>
              </w:rPr>
              <w:t>)</w:t>
            </w:r>
          </w:p>
          <w:p w14:paraId="2117F0E5" w14:textId="295A164F" w:rsidR="00C30A72" w:rsidRPr="00414010" w:rsidRDefault="00F807C0" w:rsidP="006A08DC">
            <w:pPr>
              <w:pStyle w:val="NoSpacing"/>
              <w:numPr>
                <w:ilvl w:val="0"/>
                <w:numId w:val="20"/>
              </w:numPr>
              <w:rPr>
                <w:sz w:val="20"/>
                <w:szCs w:val="20"/>
                <w:lang w:val="en"/>
              </w:rPr>
            </w:pPr>
            <w:r>
              <w:rPr>
                <w:sz w:val="20"/>
                <w:szCs w:val="20"/>
                <w:lang w:val="en"/>
              </w:rPr>
              <w:t>PMEA State Conference (</w:t>
            </w:r>
            <w:r w:rsidR="00C30A72" w:rsidRPr="00414010">
              <w:rPr>
                <w:sz w:val="20"/>
                <w:szCs w:val="20"/>
                <w:lang w:val="en"/>
              </w:rPr>
              <w:t>April 2017</w:t>
            </w:r>
            <w:r>
              <w:rPr>
                <w:sz w:val="20"/>
                <w:szCs w:val="20"/>
                <w:lang w:val="en"/>
              </w:rPr>
              <w:t>)</w:t>
            </w:r>
          </w:p>
          <w:p w14:paraId="2E8151E4" w14:textId="2DAED0A3" w:rsidR="00C30A72" w:rsidRPr="00414010" w:rsidRDefault="00C30A72" w:rsidP="006A08DC">
            <w:pPr>
              <w:pStyle w:val="NoSpacing"/>
              <w:numPr>
                <w:ilvl w:val="0"/>
                <w:numId w:val="20"/>
              </w:numPr>
              <w:rPr>
                <w:sz w:val="20"/>
                <w:szCs w:val="20"/>
                <w:lang w:val="en"/>
              </w:rPr>
            </w:pPr>
            <w:r w:rsidRPr="00414010">
              <w:rPr>
                <w:sz w:val="20"/>
                <w:szCs w:val="20"/>
                <w:lang w:val="en"/>
              </w:rPr>
              <w:t>C</w:t>
            </w:r>
            <w:r w:rsidR="00F807C0">
              <w:rPr>
                <w:sz w:val="20"/>
                <w:szCs w:val="20"/>
                <w:lang w:val="en"/>
              </w:rPr>
              <w:t xml:space="preserve">ollegiate Breakfast at the </w:t>
            </w:r>
            <w:r w:rsidRPr="00414010">
              <w:rPr>
                <w:sz w:val="20"/>
                <w:szCs w:val="20"/>
                <w:lang w:val="en"/>
              </w:rPr>
              <w:t>Eastern Division Conference</w:t>
            </w:r>
            <w:r w:rsidR="00F807C0">
              <w:rPr>
                <w:sz w:val="20"/>
                <w:szCs w:val="20"/>
                <w:lang w:val="en"/>
              </w:rPr>
              <w:t xml:space="preserve"> (April 2017)</w:t>
            </w:r>
          </w:p>
          <w:p w14:paraId="322F635B" w14:textId="735FFE4F" w:rsidR="00C30A72" w:rsidRPr="00414010" w:rsidRDefault="00C30A72" w:rsidP="006A08DC">
            <w:pPr>
              <w:pStyle w:val="NoSpacing"/>
              <w:numPr>
                <w:ilvl w:val="0"/>
                <w:numId w:val="20"/>
              </w:numPr>
              <w:rPr>
                <w:sz w:val="20"/>
                <w:szCs w:val="20"/>
                <w:lang w:val="en"/>
              </w:rPr>
            </w:pPr>
            <w:r w:rsidRPr="00414010">
              <w:rPr>
                <w:sz w:val="20"/>
                <w:szCs w:val="20"/>
                <w:lang w:val="en"/>
              </w:rPr>
              <w:t>Co</w:t>
            </w:r>
            <w:r w:rsidR="00F807C0">
              <w:rPr>
                <w:sz w:val="20"/>
                <w:szCs w:val="20"/>
                <w:lang w:val="en"/>
              </w:rPr>
              <w:t>nnecticut MEA State Conference (</w:t>
            </w:r>
            <w:r w:rsidRPr="00414010">
              <w:rPr>
                <w:sz w:val="20"/>
                <w:szCs w:val="20"/>
                <w:lang w:val="en"/>
              </w:rPr>
              <w:t>March 2017</w:t>
            </w:r>
            <w:r w:rsidR="00F807C0">
              <w:rPr>
                <w:sz w:val="20"/>
                <w:szCs w:val="20"/>
                <w:lang w:val="en"/>
              </w:rPr>
              <w:t>)</w:t>
            </w:r>
          </w:p>
          <w:p w14:paraId="5F03777E" w14:textId="58B43FFA" w:rsidR="00C30A72" w:rsidRPr="00414010" w:rsidRDefault="00F807C0" w:rsidP="006A08DC">
            <w:pPr>
              <w:pStyle w:val="NoSpacing"/>
              <w:numPr>
                <w:ilvl w:val="0"/>
                <w:numId w:val="20"/>
              </w:numPr>
              <w:rPr>
                <w:sz w:val="20"/>
                <w:szCs w:val="20"/>
                <w:lang w:val="en"/>
              </w:rPr>
            </w:pPr>
            <w:r>
              <w:rPr>
                <w:sz w:val="20"/>
                <w:szCs w:val="20"/>
                <w:lang w:val="en"/>
              </w:rPr>
              <w:t xml:space="preserve">New York State School Music </w:t>
            </w:r>
            <w:r w:rsidR="0081546C">
              <w:rPr>
                <w:sz w:val="20"/>
                <w:szCs w:val="20"/>
                <w:lang w:val="en"/>
              </w:rPr>
              <w:t>Association</w:t>
            </w:r>
            <w:r>
              <w:rPr>
                <w:sz w:val="20"/>
                <w:szCs w:val="20"/>
                <w:lang w:val="en"/>
              </w:rPr>
              <w:t xml:space="preserve"> State Conference (</w:t>
            </w:r>
            <w:r w:rsidR="00C30A72" w:rsidRPr="00414010">
              <w:rPr>
                <w:sz w:val="20"/>
                <w:szCs w:val="20"/>
                <w:lang w:val="en"/>
              </w:rPr>
              <w:t>December 2016</w:t>
            </w:r>
            <w:r>
              <w:rPr>
                <w:sz w:val="20"/>
                <w:szCs w:val="20"/>
                <w:lang w:val="en"/>
              </w:rPr>
              <w:t>)</w:t>
            </w:r>
          </w:p>
          <w:p w14:paraId="230C0A05" w14:textId="56AD2B23" w:rsidR="00C30A72" w:rsidRPr="00414010" w:rsidRDefault="00C30A72" w:rsidP="006A08DC">
            <w:pPr>
              <w:pStyle w:val="NoSpacing"/>
              <w:numPr>
                <w:ilvl w:val="0"/>
                <w:numId w:val="20"/>
              </w:numPr>
              <w:rPr>
                <w:sz w:val="20"/>
                <w:szCs w:val="20"/>
                <w:lang w:val="en"/>
              </w:rPr>
            </w:pPr>
            <w:r w:rsidRPr="00414010">
              <w:rPr>
                <w:sz w:val="20"/>
                <w:szCs w:val="20"/>
                <w:lang w:val="en"/>
              </w:rPr>
              <w:t>Penn St</w:t>
            </w:r>
            <w:r w:rsidR="0081546C">
              <w:rPr>
                <w:sz w:val="20"/>
                <w:szCs w:val="20"/>
                <w:lang w:val="en"/>
              </w:rPr>
              <w:t>ate University School of Music (</w:t>
            </w:r>
            <w:r w:rsidRPr="00414010">
              <w:rPr>
                <w:sz w:val="20"/>
                <w:szCs w:val="20"/>
                <w:lang w:val="en"/>
              </w:rPr>
              <w:t>September 2016</w:t>
            </w:r>
            <w:r w:rsidR="0081546C">
              <w:rPr>
                <w:sz w:val="20"/>
                <w:szCs w:val="20"/>
                <w:lang w:val="en"/>
              </w:rPr>
              <w:t>)</w:t>
            </w:r>
          </w:p>
          <w:p w14:paraId="64AF564C" w14:textId="029B638F" w:rsidR="00FB1E00" w:rsidRPr="00FB1E00" w:rsidRDefault="00C30A72" w:rsidP="00FB1E00">
            <w:pPr>
              <w:pStyle w:val="NoSpacing"/>
              <w:numPr>
                <w:ilvl w:val="0"/>
                <w:numId w:val="20"/>
              </w:numPr>
              <w:rPr>
                <w:sz w:val="20"/>
                <w:szCs w:val="20"/>
                <w:lang w:val="en"/>
              </w:rPr>
            </w:pPr>
            <w:r w:rsidRPr="00414010">
              <w:rPr>
                <w:sz w:val="20"/>
                <w:szCs w:val="20"/>
                <w:lang w:val="en"/>
              </w:rPr>
              <w:t xml:space="preserve">New </w:t>
            </w:r>
            <w:r w:rsidR="0081546C">
              <w:rPr>
                <w:sz w:val="20"/>
                <w:szCs w:val="20"/>
                <w:lang w:val="en"/>
              </w:rPr>
              <w:t>Hampshire MEA State Conference (</w:t>
            </w:r>
            <w:r w:rsidRPr="00414010">
              <w:rPr>
                <w:sz w:val="20"/>
                <w:szCs w:val="20"/>
                <w:lang w:val="en"/>
              </w:rPr>
              <w:t>October 2015</w:t>
            </w:r>
            <w:r w:rsidR="0081546C">
              <w:rPr>
                <w:sz w:val="20"/>
                <w:szCs w:val="20"/>
                <w:lang w:val="en"/>
              </w:rPr>
              <w:t>)</w:t>
            </w:r>
          </w:p>
          <w:p w14:paraId="50AB38D3" w14:textId="423C4C92" w:rsidR="00C30A72" w:rsidRPr="00414010" w:rsidRDefault="0081546C" w:rsidP="006A08DC">
            <w:pPr>
              <w:pStyle w:val="NoSpacing"/>
              <w:numPr>
                <w:ilvl w:val="0"/>
                <w:numId w:val="20"/>
              </w:numPr>
              <w:rPr>
                <w:sz w:val="20"/>
                <w:szCs w:val="20"/>
                <w:lang w:val="en"/>
              </w:rPr>
            </w:pPr>
            <w:r>
              <w:rPr>
                <w:sz w:val="20"/>
                <w:szCs w:val="20"/>
                <w:lang w:val="en"/>
              </w:rPr>
              <w:t>PCMEA Region I Workshop (</w:t>
            </w:r>
            <w:r w:rsidR="00C30A72" w:rsidRPr="00414010">
              <w:rPr>
                <w:sz w:val="20"/>
                <w:szCs w:val="20"/>
                <w:lang w:val="en"/>
              </w:rPr>
              <w:t>February 2015</w:t>
            </w:r>
            <w:r>
              <w:rPr>
                <w:sz w:val="20"/>
                <w:szCs w:val="20"/>
                <w:lang w:val="en"/>
              </w:rPr>
              <w:t>)</w:t>
            </w:r>
          </w:p>
          <w:p w14:paraId="77C80A76" w14:textId="4AA6FCA4" w:rsidR="00802B5A" w:rsidRPr="00414010" w:rsidRDefault="00802B5A" w:rsidP="00C30A72">
            <w:pPr>
              <w:pStyle w:val="NoSpacing"/>
              <w:rPr>
                <w:sz w:val="20"/>
                <w:szCs w:val="20"/>
                <w:lang w:val="en"/>
              </w:rPr>
            </w:pPr>
          </w:p>
          <w:p w14:paraId="1C2BB472" w14:textId="77777777" w:rsidR="00C30A72" w:rsidRPr="00414010" w:rsidRDefault="00C30A72" w:rsidP="00C30A72">
            <w:pPr>
              <w:pStyle w:val="NoSpacing"/>
              <w:rPr>
                <w:sz w:val="20"/>
                <w:szCs w:val="20"/>
                <w:lang w:val="en"/>
              </w:rPr>
            </w:pPr>
            <w:r w:rsidRPr="00414010">
              <w:rPr>
                <w:sz w:val="20"/>
                <w:szCs w:val="20"/>
                <w:lang w:val="en"/>
              </w:rPr>
              <w:t>“Building a Strong K-12 Music Program”</w:t>
            </w:r>
          </w:p>
          <w:p w14:paraId="53B6411F" w14:textId="152FA1A9" w:rsidR="00C30A72" w:rsidRPr="00414010" w:rsidRDefault="00C30A72" w:rsidP="006A08DC">
            <w:pPr>
              <w:pStyle w:val="NoSpacing"/>
              <w:numPr>
                <w:ilvl w:val="0"/>
                <w:numId w:val="20"/>
              </w:numPr>
              <w:rPr>
                <w:sz w:val="20"/>
                <w:szCs w:val="20"/>
                <w:lang w:val="en"/>
              </w:rPr>
            </w:pPr>
            <w:r>
              <w:rPr>
                <w:sz w:val="20"/>
                <w:szCs w:val="20"/>
                <w:lang w:val="en"/>
              </w:rPr>
              <w:t>PMEA District 10 PD In-S</w:t>
            </w:r>
            <w:r w:rsidR="0081546C">
              <w:rPr>
                <w:sz w:val="20"/>
                <w:szCs w:val="20"/>
                <w:lang w:val="en"/>
              </w:rPr>
              <w:t>ervice (</w:t>
            </w:r>
            <w:r w:rsidRPr="00414010">
              <w:rPr>
                <w:sz w:val="20"/>
                <w:szCs w:val="20"/>
                <w:lang w:val="en"/>
              </w:rPr>
              <w:t>O</w:t>
            </w:r>
            <w:r w:rsidR="0081546C">
              <w:rPr>
                <w:sz w:val="20"/>
                <w:szCs w:val="20"/>
                <w:lang w:val="en"/>
              </w:rPr>
              <w:t>ctober</w:t>
            </w:r>
            <w:r w:rsidRPr="00414010">
              <w:rPr>
                <w:sz w:val="20"/>
                <w:szCs w:val="20"/>
                <w:lang w:val="en"/>
              </w:rPr>
              <w:t xml:space="preserve"> 2011</w:t>
            </w:r>
            <w:r w:rsidR="0081546C">
              <w:rPr>
                <w:sz w:val="20"/>
                <w:szCs w:val="20"/>
                <w:lang w:val="en"/>
              </w:rPr>
              <w:t>)</w:t>
            </w:r>
          </w:p>
          <w:p w14:paraId="11ED1596" w14:textId="29BA64AB" w:rsidR="00C30A72" w:rsidRPr="00414010" w:rsidRDefault="00C30A72" w:rsidP="006A08DC">
            <w:pPr>
              <w:pStyle w:val="NoSpacing"/>
              <w:numPr>
                <w:ilvl w:val="0"/>
                <w:numId w:val="20"/>
              </w:numPr>
              <w:rPr>
                <w:sz w:val="20"/>
                <w:szCs w:val="20"/>
                <w:lang w:val="en"/>
              </w:rPr>
            </w:pPr>
            <w:r w:rsidRPr="00414010">
              <w:rPr>
                <w:sz w:val="20"/>
                <w:szCs w:val="20"/>
                <w:lang w:val="en"/>
              </w:rPr>
              <w:t>Mo</w:t>
            </w:r>
            <w:r w:rsidR="0081546C">
              <w:rPr>
                <w:sz w:val="20"/>
                <w:szCs w:val="20"/>
                <w:lang w:val="en"/>
              </w:rPr>
              <w:t>ntoursville Board of Education (</w:t>
            </w:r>
            <w:r w:rsidRPr="00414010">
              <w:rPr>
                <w:sz w:val="20"/>
                <w:szCs w:val="20"/>
                <w:lang w:val="en"/>
              </w:rPr>
              <w:t>Spring 2004</w:t>
            </w:r>
            <w:r w:rsidR="0081546C">
              <w:rPr>
                <w:sz w:val="20"/>
                <w:szCs w:val="20"/>
                <w:lang w:val="en"/>
              </w:rPr>
              <w:t>)</w:t>
            </w:r>
          </w:p>
          <w:p w14:paraId="4F61CE5E" w14:textId="0EF8485D" w:rsidR="00C30A72" w:rsidRPr="00414010" w:rsidRDefault="0081546C" w:rsidP="006A08DC">
            <w:pPr>
              <w:pStyle w:val="NoSpacing"/>
              <w:numPr>
                <w:ilvl w:val="0"/>
                <w:numId w:val="20"/>
              </w:numPr>
              <w:rPr>
                <w:sz w:val="20"/>
                <w:szCs w:val="20"/>
                <w:lang w:val="en"/>
              </w:rPr>
            </w:pPr>
            <w:r>
              <w:rPr>
                <w:sz w:val="20"/>
                <w:szCs w:val="20"/>
                <w:lang w:val="en"/>
              </w:rPr>
              <w:t>PMEA Conference (</w:t>
            </w:r>
            <w:r w:rsidR="00C30A72" w:rsidRPr="00414010">
              <w:rPr>
                <w:sz w:val="20"/>
                <w:szCs w:val="20"/>
                <w:lang w:val="en"/>
              </w:rPr>
              <w:t>April 2004</w:t>
            </w:r>
            <w:r>
              <w:rPr>
                <w:sz w:val="20"/>
                <w:szCs w:val="20"/>
                <w:lang w:val="en"/>
              </w:rPr>
              <w:t>)</w:t>
            </w:r>
            <w:r w:rsidR="00C30A72" w:rsidRPr="00414010">
              <w:rPr>
                <w:sz w:val="20"/>
                <w:szCs w:val="20"/>
              </w:rPr>
              <w:br/>
            </w:r>
          </w:p>
          <w:p w14:paraId="7636D2CC" w14:textId="77777777" w:rsidR="00C30A72" w:rsidRPr="00414010" w:rsidRDefault="00C30A72" w:rsidP="00C30A72">
            <w:pPr>
              <w:pStyle w:val="NoSpacing"/>
              <w:rPr>
                <w:sz w:val="20"/>
                <w:szCs w:val="20"/>
                <w:lang w:val="en"/>
              </w:rPr>
            </w:pPr>
            <w:r w:rsidRPr="00414010">
              <w:rPr>
                <w:sz w:val="20"/>
                <w:szCs w:val="20"/>
                <w:lang w:val="en"/>
              </w:rPr>
              <w:t>“ESSA, Advocacy, &amp; Action: WE NEED YOU”</w:t>
            </w:r>
          </w:p>
          <w:p w14:paraId="3041D678" w14:textId="29948D15" w:rsidR="00C30A72" w:rsidRPr="00414010" w:rsidRDefault="0081546C" w:rsidP="006A08DC">
            <w:pPr>
              <w:pStyle w:val="NoSpacing"/>
              <w:numPr>
                <w:ilvl w:val="0"/>
                <w:numId w:val="20"/>
              </w:numPr>
              <w:rPr>
                <w:sz w:val="20"/>
                <w:szCs w:val="20"/>
                <w:lang w:val="en"/>
              </w:rPr>
            </w:pPr>
            <w:r>
              <w:rPr>
                <w:sz w:val="20"/>
                <w:szCs w:val="20"/>
                <w:lang w:val="en"/>
              </w:rPr>
              <w:t>Rhode Island MEA Conference (</w:t>
            </w:r>
            <w:r w:rsidR="00C30A72" w:rsidRPr="00414010">
              <w:rPr>
                <w:sz w:val="20"/>
                <w:szCs w:val="20"/>
                <w:lang w:val="en"/>
              </w:rPr>
              <w:t>January 2017</w:t>
            </w:r>
            <w:r>
              <w:rPr>
                <w:sz w:val="20"/>
                <w:szCs w:val="20"/>
                <w:lang w:val="en"/>
              </w:rPr>
              <w:t>)</w:t>
            </w:r>
          </w:p>
          <w:p w14:paraId="436D94D3" w14:textId="14325660" w:rsidR="000F120B" w:rsidRDefault="00C30A72" w:rsidP="00C30A72">
            <w:pPr>
              <w:pStyle w:val="NoSpacing"/>
              <w:numPr>
                <w:ilvl w:val="0"/>
                <w:numId w:val="20"/>
              </w:numPr>
              <w:rPr>
                <w:sz w:val="20"/>
                <w:szCs w:val="20"/>
                <w:lang w:val="en"/>
              </w:rPr>
            </w:pPr>
            <w:r w:rsidRPr="00414010">
              <w:rPr>
                <w:sz w:val="20"/>
                <w:szCs w:val="20"/>
                <w:lang w:val="en"/>
              </w:rPr>
              <w:t xml:space="preserve">Co-Presented with </w:t>
            </w:r>
            <w:proofErr w:type="spellStart"/>
            <w:r w:rsidRPr="00414010">
              <w:rPr>
                <w:sz w:val="20"/>
                <w:szCs w:val="20"/>
                <w:lang w:val="en"/>
              </w:rPr>
              <w:t>Tooshar</w:t>
            </w:r>
            <w:proofErr w:type="spellEnd"/>
            <w:r w:rsidRPr="00414010">
              <w:rPr>
                <w:sz w:val="20"/>
                <w:szCs w:val="20"/>
                <w:lang w:val="en"/>
              </w:rPr>
              <w:t xml:space="preserve"> Swain</w:t>
            </w:r>
            <w:r w:rsidR="00CF4698">
              <w:rPr>
                <w:sz w:val="20"/>
                <w:szCs w:val="20"/>
                <w:lang w:val="en"/>
              </w:rPr>
              <w:t xml:space="preserve">, </w:t>
            </w:r>
            <w:proofErr w:type="spellStart"/>
            <w:r w:rsidR="00CF4698">
              <w:rPr>
                <w:sz w:val="20"/>
                <w:szCs w:val="20"/>
                <w:lang w:val="en"/>
              </w:rPr>
              <w:t>NAfME</w:t>
            </w:r>
            <w:proofErr w:type="spellEnd"/>
            <w:r w:rsidR="00CF4698">
              <w:rPr>
                <w:sz w:val="20"/>
                <w:szCs w:val="20"/>
                <w:lang w:val="en"/>
              </w:rPr>
              <w:t xml:space="preserve"> Advocacy Staff</w:t>
            </w:r>
          </w:p>
          <w:p w14:paraId="0E2599A7" w14:textId="550CE3C9" w:rsidR="002C0910" w:rsidRPr="000F120B" w:rsidRDefault="002C0910" w:rsidP="00FB1E00">
            <w:pPr>
              <w:pStyle w:val="NoSpacing"/>
              <w:rPr>
                <w:sz w:val="20"/>
                <w:szCs w:val="20"/>
                <w:lang w:val="en"/>
              </w:rPr>
            </w:pPr>
          </w:p>
          <w:p w14:paraId="2F703416" w14:textId="65748DB7" w:rsidR="00C30A72" w:rsidRPr="000F120B" w:rsidRDefault="00C30A72" w:rsidP="000F120B">
            <w:pPr>
              <w:pStyle w:val="NoSpacing"/>
              <w:rPr>
                <w:sz w:val="20"/>
                <w:szCs w:val="20"/>
                <w:lang w:val="en"/>
              </w:rPr>
            </w:pPr>
            <w:r w:rsidRPr="000F120B">
              <w:rPr>
                <w:sz w:val="20"/>
                <w:szCs w:val="20"/>
                <w:lang w:val="en"/>
              </w:rPr>
              <w:t>“Marketing Your Music Program”</w:t>
            </w:r>
          </w:p>
          <w:p w14:paraId="7E8B033C" w14:textId="2600DF38" w:rsidR="00C30A72" w:rsidRPr="00414010" w:rsidRDefault="0081546C" w:rsidP="006A08DC">
            <w:pPr>
              <w:pStyle w:val="NoSpacing"/>
              <w:numPr>
                <w:ilvl w:val="0"/>
                <w:numId w:val="20"/>
              </w:numPr>
              <w:rPr>
                <w:sz w:val="20"/>
                <w:szCs w:val="20"/>
                <w:lang w:val="en"/>
              </w:rPr>
            </w:pPr>
            <w:r>
              <w:rPr>
                <w:sz w:val="20"/>
                <w:szCs w:val="20"/>
                <w:lang w:val="en"/>
              </w:rPr>
              <w:t>PMEA Conference (</w:t>
            </w:r>
            <w:r w:rsidR="00C30A72" w:rsidRPr="00414010">
              <w:rPr>
                <w:sz w:val="20"/>
                <w:szCs w:val="20"/>
                <w:lang w:val="en"/>
              </w:rPr>
              <w:t>April 2001</w:t>
            </w:r>
            <w:r>
              <w:rPr>
                <w:sz w:val="20"/>
                <w:szCs w:val="20"/>
                <w:lang w:val="en"/>
              </w:rPr>
              <w:t>)</w:t>
            </w:r>
          </w:p>
          <w:p w14:paraId="36080D6F" w14:textId="77777777" w:rsidR="00C30A72" w:rsidRPr="00414010" w:rsidRDefault="00C30A72" w:rsidP="00C30A72">
            <w:pPr>
              <w:pStyle w:val="NoSpacing"/>
              <w:ind w:left="720"/>
              <w:rPr>
                <w:sz w:val="20"/>
                <w:szCs w:val="20"/>
                <w:lang w:val="en"/>
              </w:rPr>
            </w:pPr>
          </w:p>
          <w:p w14:paraId="6DF81FE2" w14:textId="77777777" w:rsidR="00C30A72" w:rsidRPr="00414010" w:rsidRDefault="00C30A72" w:rsidP="00C30A72">
            <w:pPr>
              <w:pStyle w:val="NoSpacing"/>
              <w:rPr>
                <w:sz w:val="20"/>
                <w:szCs w:val="20"/>
                <w:lang w:val="en"/>
              </w:rPr>
            </w:pPr>
            <w:r w:rsidRPr="00414010">
              <w:rPr>
                <w:sz w:val="20"/>
                <w:szCs w:val="20"/>
                <w:lang w:val="en"/>
              </w:rPr>
              <w:t>“Moving Your Philosophy Off of the Page”</w:t>
            </w:r>
          </w:p>
          <w:p w14:paraId="62EC02A8" w14:textId="260EE700" w:rsidR="00C30A72" w:rsidRPr="00414010" w:rsidRDefault="00C30A72" w:rsidP="006A08DC">
            <w:pPr>
              <w:pStyle w:val="NoSpacing"/>
              <w:numPr>
                <w:ilvl w:val="0"/>
                <w:numId w:val="20"/>
              </w:numPr>
              <w:rPr>
                <w:sz w:val="20"/>
                <w:szCs w:val="20"/>
                <w:lang w:val="en"/>
              </w:rPr>
            </w:pPr>
            <w:r w:rsidRPr="00414010">
              <w:rPr>
                <w:sz w:val="20"/>
                <w:szCs w:val="20"/>
                <w:lang w:val="en"/>
              </w:rPr>
              <w:t>PMEA Annual In-</w:t>
            </w:r>
            <w:r>
              <w:rPr>
                <w:sz w:val="20"/>
                <w:szCs w:val="20"/>
                <w:lang w:val="en"/>
              </w:rPr>
              <w:t>S</w:t>
            </w:r>
            <w:r w:rsidR="0081546C">
              <w:rPr>
                <w:sz w:val="20"/>
                <w:szCs w:val="20"/>
                <w:lang w:val="en"/>
              </w:rPr>
              <w:t>ervice Conference (</w:t>
            </w:r>
            <w:r w:rsidRPr="00414010">
              <w:rPr>
                <w:sz w:val="20"/>
                <w:szCs w:val="20"/>
                <w:lang w:val="en"/>
              </w:rPr>
              <w:t>April 2005</w:t>
            </w:r>
            <w:r w:rsidR="0081546C">
              <w:rPr>
                <w:sz w:val="20"/>
                <w:szCs w:val="20"/>
                <w:lang w:val="en"/>
              </w:rPr>
              <w:t>)</w:t>
            </w:r>
          </w:p>
          <w:p w14:paraId="132ED40E" w14:textId="77777777" w:rsidR="00C30A72" w:rsidRPr="00414010" w:rsidRDefault="00C30A72" w:rsidP="00C30A72">
            <w:pPr>
              <w:pStyle w:val="NoSpacing"/>
              <w:rPr>
                <w:sz w:val="20"/>
                <w:szCs w:val="20"/>
                <w:lang w:val="en"/>
              </w:rPr>
            </w:pPr>
          </w:p>
          <w:p w14:paraId="6A0BF9F5" w14:textId="77777777" w:rsidR="0081546C" w:rsidRDefault="0081546C" w:rsidP="00C30A72">
            <w:pPr>
              <w:pStyle w:val="NoSpacing"/>
              <w:rPr>
                <w:sz w:val="20"/>
                <w:szCs w:val="20"/>
                <w:lang w:val="en"/>
              </w:rPr>
            </w:pPr>
            <w:r>
              <w:rPr>
                <w:sz w:val="20"/>
                <w:szCs w:val="20"/>
                <w:lang w:val="en"/>
              </w:rPr>
              <w:t>“P</w:t>
            </w:r>
            <w:r w:rsidR="00C30A72" w:rsidRPr="00414010">
              <w:rPr>
                <w:sz w:val="20"/>
                <w:szCs w:val="20"/>
                <w:lang w:val="en"/>
              </w:rPr>
              <w:t>MEA Music Education Adv</w:t>
            </w:r>
            <w:r>
              <w:rPr>
                <w:sz w:val="20"/>
                <w:szCs w:val="20"/>
                <w:lang w:val="en"/>
              </w:rPr>
              <w:t>ocacy Day”</w:t>
            </w:r>
          </w:p>
          <w:p w14:paraId="74E26BDC" w14:textId="2EEB1B6E" w:rsidR="00C30A72" w:rsidRPr="00521456" w:rsidRDefault="0081546C" w:rsidP="006A08DC">
            <w:pPr>
              <w:pStyle w:val="NoSpacing"/>
              <w:numPr>
                <w:ilvl w:val="0"/>
                <w:numId w:val="20"/>
              </w:numPr>
              <w:rPr>
                <w:sz w:val="20"/>
                <w:szCs w:val="20"/>
                <w:lang w:val="en"/>
              </w:rPr>
            </w:pPr>
            <w:r>
              <w:rPr>
                <w:sz w:val="20"/>
                <w:szCs w:val="20"/>
                <w:lang w:val="en"/>
              </w:rPr>
              <w:t>Guest speaker at the State Capitol (</w:t>
            </w:r>
            <w:r w:rsidR="00C30A72" w:rsidRPr="00414010">
              <w:rPr>
                <w:sz w:val="20"/>
                <w:szCs w:val="20"/>
                <w:lang w:val="en"/>
              </w:rPr>
              <w:t xml:space="preserve">2013, 2014, </w:t>
            </w:r>
            <w:r>
              <w:rPr>
                <w:sz w:val="20"/>
                <w:szCs w:val="20"/>
                <w:lang w:val="en"/>
              </w:rPr>
              <w:t xml:space="preserve">2015, </w:t>
            </w:r>
            <w:r w:rsidR="00C30A72" w:rsidRPr="00414010">
              <w:rPr>
                <w:sz w:val="20"/>
                <w:szCs w:val="20"/>
                <w:lang w:val="en"/>
              </w:rPr>
              <w:t>2016</w:t>
            </w:r>
            <w:r>
              <w:rPr>
                <w:sz w:val="20"/>
                <w:szCs w:val="20"/>
                <w:lang w:val="en"/>
              </w:rPr>
              <w:t>)</w:t>
            </w:r>
          </w:p>
          <w:p w14:paraId="116F9A01" w14:textId="77777777" w:rsidR="00D64F1D" w:rsidRDefault="00D64F1D" w:rsidP="00C30A72">
            <w:pPr>
              <w:pStyle w:val="NoSpacing"/>
              <w:rPr>
                <w:sz w:val="20"/>
                <w:szCs w:val="20"/>
              </w:rPr>
            </w:pPr>
          </w:p>
          <w:p w14:paraId="53E0F772" w14:textId="77777777" w:rsidR="00D64F1D" w:rsidRDefault="00D64F1D" w:rsidP="00C30A72">
            <w:pPr>
              <w:pStyle w:val="NoSpacing"/>
              <w:rPr>
                <w:sz w:val="20"/>
                <w:szCs w:val="20"/>
              </w:rPr>
            </w:pPr>
          </w:p>
          <w:p w14:paraId="24D73570" w14:textId="77777777" w:rsidR="00D64F1D" w:rsidRDefault="00D64F1D" w:rsidP="00C30A72">
            <w:pPr>
              <w:pStyle w:val="NoSpacing"/>
              <w:rPr>
                <w:sz w:val="20"/>
                <w:szCs w:val="20"/>
              </w:rPr>
            </w:pPr>
          </w:p>
          <w:p w14:paraId="2D50DC39" w14:textId="7881C108" w:rsidR="00C30A72" w:rsidRPr="00414010" w:rsidRDefault="00C30A72" w:rsidP="00C30A72">
            <w:pPr>
              <w:pStyle w:val="NoSpacing"/>
              <w:rPr>
                <w:sz w:val="20"/>
                <w:szCs w:val="20"/>
                <w:lang w:val="en"/>
              </w:rPr>
            </w:pPr>
            <w:r w:rsidRPr="00414010">
              <w:rPr>
                <w:sz w:val="20"/>
                <w:szCs w:val="20"/>
              </w:rPr>
              <w:lastRenderedPageBreak/>
              <w:br/>
            </w:r>
            <w:r w:rsidRPr="00414010">
              <w:rPr>
                <w:b/>
                <w:bCs/>
                <w:sz w:val="20"/>
                <w:szCs w:val="20"/>
                <w:u w:val="single"/>
                <w:lang w:val="en"/>
              </w:rPr>
              <w:t>Curriculum, Standards &amp; Assessment</w:t>
            </w:r>
            <w:r w:rsidRPr="00414010">
              <w:rPr>
                <w:sz w:val="20"/>
                <w:szCs w:val="20"/>
              </w:rPr>
              <w:br/>
            </w:r>
            <w:r w:rsidRPr="00414010">
              <w:rPr>
                <w:sz w:val="20"/>
                <w:szCs w:val="20"/>
              </w:rPr>
              <w:br/>
            </w:r>
            <w:r w:rsidRPr="00414010">
              <w:rPr>
                <w:sz w:val="20"/>
                <w:szCs w:val="20"/>
                <w:lang w:val="en"/>
              </w:rPr>
              <w:t>"Assessment &amp; Technology: Working Together in Large Ensembles"</w:t>
            </w:r>
          </w:p>
          <w:p w14:paraId="121D2F95" w14:textId="064A7177" w:rsidR="00C30A72" w:rsidRPr="00414010" w:rsidRDefault="00C30A72" w:rsidP="006A08DC">
            <w:pPr>
              <w:pStyle w:val="NoSpacing"/>
              <w:numPr>
                <w:ilvl w:val="0"/>
                <w:numId w:val="20"/>
              </w:numPr>
              <w:rPr>
                <w:sz w:val="20"/>
                <w:szCs w:val="20"/>
                <w:lang w:val="en"/>
              </w:rPr>
            </w:pPr>
            <w:r w:rsidRPr="00414010">
              <w:rPr>
                <w:sz w:val="20"/>
                <w:szCs w:val="20"/>
                <w:lang w:val="en"/>
              </w:rPr>
              <w:t>PMEA Annual In-</w:t>
            </w:r>
            <w:r>
              <w:rPr>
                <w:sz w:val="20"/>
                <w:szCs w:val="20"/>
                <w:lang w:val="en"/>
              </w:rPr>
              <w:t>S</w:t>
            </w:r>
            <w:r w:rsidR="0081546C">
              <w:rPr>
                <w:sz w:val="20"/>
                <w:szCs w:val="20"/>
                <w:lang w:val="en"/>
              </w:rPr>
              <w:t>ervice Conference (</w:t>
            </w:r>
            <w:r w:rsidRPr="00414010">
              <w:rPr>
                <w:sz w:val="20"/>
                <w:szCs w:val="20"/>
                <w:lang w:val="en"/>
              </w:rPr>
              <w:t>April 2008</w:t>
            </w:r>
            <w:r w:rsidR="0081546C">
              <w:rPr>
                <w:sz w:val="20"/>
                <w:szCs w:val="20"/>
                <w:lang w:val="en"/>
              </w:rPr>
              <w:t>)</w:t>
            </w:r>
            <w:r w:rsidRPr="00414010">
              <w:rPr>
                <w:sz w:val="20"/>
                <w:szCs w:val="20"/>
              </w:rPr>
              <w:br/>
            </w:r>
          </w:p>
          <w:p w14:paraId="04B71570" w14:textId="77777777" w:rsidR="00C30A72" w:rsidRPr="00414010" w:rsidRDefault="00C30A72" w:rsidP="00C30A72">
            <w:pPr>
              <w:pStyle w:val="NoSpacing"/>
              <w:rPr>
                <w:sz w:val="20"/>
                <w:szCs w:val="20"/>
                <w:lang w:val="en"/>
              </w:rPr>
            </w:pPr>
            <w:r w:rsidRPr="00414010">
              <w:rPr>
                <w:sz w:val="20"/>
                <w:szCs w:val="20"/>
                <w:lang w:val="en"/>
              </w:rPr>
              <w:t>"Am I Being Graded on That? Standards &amp; Assessment in Instrumental Music"</w:t>
            </w:r>
          </w:p>
          <w:p w14:paraId="7EBE26E7" w14:textId="20119241" w:rsidR="00C30A72" w:rsidRPr="00414010" w:rsidRDefault="00C30A72" w:rsidP="006A08DC">
            <w:pPr>
              <w:pStyle w:val="NoSpacing"/>
              <w:numPr>
                <w:ilvl w:val="0"/>
                <w:numId w:val="20"/>
              </w:numPr>
              <w:rPr>
                <w:sz w:val="20"/>
                <w:szCs w:val="20"/>
                <w:lang w:val="en"/>
              </w:rPr>
            </w:pPr>
            <w:r w:rsidRPr="00414010">
              <w:rPr>
                <w:sz w:val="20"/>
                <w:szCs w:val="20"/>
                <w:lang w:val="en"/>
              </w:rPr>
              <w:t>Co</w:t>
            </w:r>
            <w:r w:rsidR="0081546C">
              <w:rPr>
                <w:sz w:val="20"/>
                <w:szCs w:val="20"/>
                <w:lang w:val="en"/>
              </w:rPr>
              <w:t>nnecticut MEA State Conference (</w:t>
            </w:r>
            <w:r w:rsidRPr="00414010">
              <w:rPr>
                <w:sz w:val="20"/>
                <w:szCs w:val="20"/>
                <w:lang w:val="en"/>
              </w:rPr>
              <w:t>March 2017</w:t>
            </w:r>
            <w:r w:rsidR="0081546C">
              <w:rPr>
                <w:sz w:val="20"/>
                <w:szCs w:val="20"/>
                <w:lang w:val="en"/>
              </w:rPr>
              <w:t>)</w:t>
            </w:r>
          </w:p>
          <w:p w14:paraId="5FE7551E" w14:textId="4167F4D3" w:rsidR="00C30A72" w:rsidRPr="00414010" w:rsidRDefault="0081546C" w:rsidP="006A08DC">
            <w:pPr>
              <w:pStyle w:val="NoSpacing"/>
              <w:numPr>
                <w:ilvl w:val="0"/>
                <w:numId w:val="20"/>
              </w:numPr>
              <w:rPr>
                <w:sz w:val="20"/>
                <w:szCs w:val="20"/>
                <w:lang w:val="en"/>
              </w:rPr>
            </w:pPr>
            <w:r>
              <w:rPr>
                <w:sz w:val="20"/>
                <w:szCs w:val="20"/>
                <w:lang w:val="en"/>
              </w:rPr>
              <w:t>Maryland MEA State Conference (</w:t>
            </w:r>
            <w:r w:rsidR="00C30A72" w:rsidRPr="00414010">
              <w:rPr>
                <w:sz w:val="20"/>
                <w:szCs w:val="20"/>
                <w:lang w:val="en"/>
              </w:rPr>
              <w:t>February 2017</w:t>
            </w:r>
            <w:r>
              <w:rPr>
                <w:sz w:val="20"/>
                <w:szCs w:val="20"/>
                <w:lang w:val="en"/>
              </w:rPr>
              <w:t>)</w:t>
            </w:r>
          </w:p>
          <w:p w14:paraId="48B93AA3" w14:textId="7DD93B61" w:rsidR="00C30A72" w:rsidRPr="00414010" w:rsidRDefault="00C30A72" w:rsidP="006A08DC">
            <w:pPr>
              <w:pStyle w:val="NoSpacing"/>
              <w:numPr>
                <w:ilvl w:val="0"/>
                <w:numId w:val="20"/>
              </w:numPr>
              <w:rPr>
                <w:sz w:val="20"/>
                <w:szCs w:val="20"/>
                <w:lang w:val="en"/>
              </w:rPr>
            </w:pPr>
            <w:r w:rsidRPr="00414010">
              <w:rPr>
                <w:sz w:val="20"/>
                <w:szCs w:val="20"/>
                <w:lang w:val="en"/>
              </w:rPr>
              <w:t>Mass</w:t>
            </w:r>
            <w:r w:rsidR="0081546C">
              <w:rPr>
                <w:sz w:val="20"/>
                <w:szCs w:val="20"/>
                <w:lang w:val="en"/>
              </w:rPr>
              <w:t>achusetts MEA State Conference (</w:t>
            </w:r>
            <w:r w:rsidRPr="00414010">
              <w:rPr>
                <w:sz w:val="20"/>
                <w:szCs w:val="20"/>
                <w:lang w:val="en"/>
              </w:rPr>
              <w:t>March 2016</w:t>
            </w:r>
            <w:r w:rsidR="0081546C">
              <w:rPr>
                <w:sz w:val="20"/>
                <w:szCs w:val="20"/>
                <w:lang w:val="en"/>
              </w:rPr>
              <w:t>)</w:t>
            </w:r>
          </w:p>
          <w:p w14:paraId="050B57C9" w14:textId="00B6E1ED" w:rsidR="00C30A72" w:rsidRPr="00414010" w:rsidRDefault="00C30A72" w:rsidP="006A08DC">
            <w:pPr>
              <w:pStyle w:val="NoSpacing"/>
              <w:numPr>
                <w:ilvl w:val="0"/>
                <w:numId w:val="20"/>
              </w:numPr>
              <w:rPr>
                <w:sz w:val="20"/>
                <w:szCs w:val="20"/>
                <w:lang w:val="en"/>
              </w:rPr>
            </w:pPr>
            <w:r w:rsidRPr="00414010">
              <w:rPr>
                <w:sz w:val="20"/>
                <w:szCs w:val="20"/>
                <w:lang w:val="en"/>
              </w:rPr>
              <w:t xml:space="preserve">New </w:t>
            </w:r>
            <w:r w:rsidR="0081546C">
              <w:rPr>
                <w:sz w:val="20"/>
                <w:szCs w:val="20"/>
                <w:lang w:val="en"/>
              </w:rPr>
              <w:t>Hampshire MEA State Conference (</w:t>
            </w:r>
            <w:r w:rsidRPr="00414010">
              <w:rPr>
                <w:sz w:val="20"/>
                <w:szCs w:val="20"/>
                <w:lang w:val="en"/>
              </w:rPr>
              <w:t>October 2015</w:t>
            </w:r>
            <w:r w:rsidR="0081546C">
              <w:rPr>
                <w:sz w:val="20"/>
                <w:szCs w:val="20"/>
                <w:lang w:val="en"/>
              </w:rPr>
              <w:t>)</w:t>
            </w:r>
          </w:p>
          <w:p w14:paraId="1F3361F5" w14:textId="647FD8DC" w:rsidR="00C30A72" w:rsidRPr="00414010" w:rsidRDefault="00C30A72" w:rsidP="006A08DC">
            <w:pPr>
              <w:pStyle w:val="NoSpacing"/>
              <w:numPr>
                <w:ilvl w:val="0"/>
                <w:numId w:val="20"/>
              </w:numPr>
              <w:rPr>
                <w:sz w:val="20"/>
                <w:szCs w:val="20"/>
                <w:lang w:val="en"/>
              </w:rPr>
            </w:pPr>
            <w:proofErr w:type="spellStart"/>
            <w:r w:rsidRPr="00414010">
              <w:rPr>
                <w:sz w:val="20"/>
                <w:szCs w:val="20"/>
                <w:lang w:val="en"/>
              </w:rPr>
              <w:t>NA</w:t>
            </w:r>
            <w:r w:rsidR="0081546C">
              <w:rPr>
                <w:sz w:val="20"/>
                <w:szCs w:val="20"/>
                <w:lang w:val="en"/>
              </w:rPr>
              <w:t>fME</w:t>
            </w:r>
            <w:proofErr w:type="spellEnd"/>
            <w:r w:rsidR="0081546C">
              <w:rPr>
                <w:sz w:val="20"/>
                <w:szCs w:val="20"/>
                <w:lang w:val="en"/>
              </w:rPr>
              <w:t xml:space="preserve"> Eastern Division Conference (</w:t>
            </w:r>
            <w:r w:rsidRPr="00414010">
              <w:rPr>
                <w:sz w:val="20"/>
                <w:szCs w:val="20"/>
                <w:lang w:val="en"/>
              </w:rPr>
              <w:t>April 2015</w:t>
            </w:r>
            <w:r w:rsidR="0081546C">
              <w:rPr>
                <w:sz w:val="20"/>
                <w:szCs w:val="20"/>
                <w:lang w:val="en"/>
              </w:rPr>
              <w:t>)</w:t>
            </w:r>
          </w:p>
          <w:p w14:paraId="1141C6BA" w14:textId="77777777" w:rsidR="00C30A72" w:rsidRPr="00414010" w:rsidRDefault="00C30A72" w:rsidP="00C30A72">
            <w:pPr>
              <w:pStyle w:val="NoSpacing"/>
              <w:rPr>
                <w:sz w:val="20"/>
                <w:szCs w:val="20"/>
                <w:lang w:val="en"/>
              </w:rPr>
            </w:pPr>
            <w:r w:rsidRPr="00414010">
              <w:rPr>
                <w:sz w:val="20"/>
                <w:szCs w:val="20"/>
              </w:rPr>
              <w:br/>
            </w:r>
            <w:r w:rsidRPr="00414010">
              <w:rPr>
                <w:sz w:val="20"/>
                <w:szCs w:val="20"/>
                <w:lang w:val="en"/>
              </w:rPr>
              <w:t>"Am I Being Graded on That? Essentials for Assessment"</w:t>
            </w:r>
          </w:p>
          <w:p w14:paraId="2371956E" w14:textId="1746546B" w:rsidR="00C30A72" w:rsidRPr="00414010" w:rsidRDefault="00C30A72" w:rsidP="006A08DC">
            <w:pPr>
              <w:pStyle w:val="NoSpacing"/>
              <w:numPr>
                <w:ilvl w:val="0"/>
                <w:numId w:val="20"/>
              </w:numPr>
              <w:rPr>
                <w:sz w:val="20"/>
                <w:szCs w:val="20"/>
                <w:lang w:val="en"/>
              </w:rPr>
            </w:pPr>
            <w:r w:rsidRPr="00414010">
              <w:rPr>
                <w:sz w:val="20"/>
                <w:szCs w:val="20"/>
                <w:lang w:val="en"/>
              </w:rPr>
              <w:t>Europ</w:t>
            </w:r>
            <w:r w:rsidR="0081546C">
              <w:rPr>
                <w:sz w:val="20"/>
                <w:szCs w:val="20"/>
                <w:lang w:val="en"/>
              </w:rPr>
              <w:t>ean Music Educators Conference (</w:t>
            </w:r>
            <w:r w:rsidRPr="00414010">
              <w:rPr>
                <w:sz w:val="20"/>
                <w:szCs w:val="20"/>
                <w:lang w:val="en"/>
              </w:rPr>
              <w:t>October 2016</w:t>
            </w:r>
            <w:r w:rsidR="0081546C">
              <w:rPr>
                <w:sz w:val="20"/>
                <w:szCs w:val="20"/>
                <w:lang w:val="en"/>
              </w:rPr>
              <w:t>)</w:t>
            </w:r>
          </w:p>
          <w:p w14:paraId="577E57DA" w14:textId="4C052295" w:rsidR="00C30A72" w:rsidRPr="00414010" w:rsidRDefault="00C30A72" w:rsidP="006A08DC">
            <w:pPr>
              <w:pStyle w:val="NoSpacing"/>
              <w:numPr>
                <w:ilvl w:val="0"/>
                <w:numId w:val="20"/>
              </w:numPr>
              <w:rPr>
                <w:sz w:val="20"/>
                <w:szCs w:val="20"/>
                <w:lang w:val="en"/>
              </w:rPr>
            </w:pPr>
            <w:proofErr w:type="spellStart"/>
            <w:r w:rsidRPr="00414010">
              <w:rPr>
                <w:sz w:val="20"/>
                <w:szCs w:val="20"/>
                <w:lang w:val="en"/>
              </w:rPr>
              <w:t>NAf</w:t>
            </w:r>
            <w:r w:rsidR="0081546C">
              <w:rPr>
                <w:sz w:val="20"/>
                <w:szCs w:val="20"/>
                <w:lang w:val="en"/>
              </w:rPr>
              <w:t>ME</w:t>
            </w:r>
            <w:proofErr w:type="spellEnd"/>
            <w:r w:rsidR="0081546C">
              <w:rPr>
                <w:sz w:val="20"/>
                <w:szCs w:val="20"/>
                <w:lang w:val="en"/>
              </w:rPr>
              <w:t xml:space="preserve"> Eastern Division Conference (</w:t>
            </w:r>
            <w:r w:rsidRPr="00414010">
              <w:rPr>
                <w:sz w:val="20"/>
                <w:szCs w:val="20"/>
                <w:lang w:val="en"/>
              </w:rPr>
              <w:t>April 2013</w:t>
            </w:r>
            <w:r w:rsidR="0081546C">
              <w:rPr>
                <w:sz w:val="20"/>
                <w:szCs w:val="20"/>
                <w:lang w:val="en"/>
              </w:rPr>
              <w:t>)</w:t>
            </w:r>
          </w:p>
          <w:p w14:paraId="24FD3D8F" w14:textId="50A805D7" w:rsidR="00C30A72" w:rsidRPr="00414010" w:rsidRDefault="0081546C" w:rsidP="006A08DC">
            <w:pPr>
              <w:pStyle w:val="NoSpacing"/>
              <w:numPr>
                <w:ilvl w:val="0"/>
                <w:numId w:val="20"/>
              </w:numPr>
              <w:rPr>
                <w:sz w:val="20"/>
                <w:szCs w:val="20"/>
                <w:lang w:val="en"/>
              </w:rPr>
            </w:pPr>
            <w:r>
              <w:rPr>
                <w:sz w:val="20"/>
                <w:szCs w:val="20"/>
                <w:lang w:val="en"/>
              </w:rPr>
              <w:t>PMEA Webinar (</w:t>
            </w:r>
            <w:r w:rsidR="00C30A72" w:rsidRPr="00414010">
              <w:rPr>
                <w:sz w:val="20"/>
                <w:szCs w:val="20"/>
                <w:lang w:val="en"/>
              </w:rPr>
              <w:t>January 2011</w:t>
            </w:r>
            <w:r>
              <w:rPr>
                <w:sz w:val="20"/>
                <w:szCs w:val="20"/>
                <w:lang w:val="en"/>
              </w:rPr>
              <w:t>)</w:t>
            </w:r>
          </w:p>
          <w:p w14:paraId="222F57FD" w14:textId="4197914E" w:rsidR="00C30A72" w:rsidRPr="00414010" w:rsidRDefault="00C30A72" w:rsidP="006A08DC">
            <w:pPr>
              <w:pStyle w:val="NoSpacing"/>
              <w:numPr>
                <w:ilvl w:val="0"/>
                <w:numId w:val="20"/>
              </w:numPr>
              <w:rPr>
                <w:sz w:val="20"/>
                <w:szCs w:val="20"/>
                <w:lang w:val="en"/>
              </w:rPr>
            </w:pPr>
            <w:r w:rsidRPr="00414010">
              <w:rPr>
                <w:sz w:val="20"/>
                <w:szCs w:val="20"/>
                <w:lang w:val="en"/>
              </w:rPr>
              <w:t>PMEA District 10 PD In-</w:t>
            </w:r>
            <w:r>
              <w:rPr>
                <w:sz w:val="20"/>
                <w:szCs w:val="20"/>
                <w:lang w:val="en"/>
              </w:rPr>
              <w:t>S</w:t>
            </w:r>
            <w:r w:rsidR="0081546C">
              <w:rPr>
                <w:sz w:val="20"/>
                <w:szCs w:val="20"/>
                <w:lang w:val="en"/>
              </w:rPr>
              <w:t>ervice (</w:t>
            </w:r>
            <w:r w:rsidRPr="00414010">
              <w:rPr>
                <w:sz w:val="20"/>
                <w:szCs w:val="20"/>
                <w:lang w:val="en"/>
              </w:rPr>
              <w:t>October 2011</w:t>
            </w:r>
            <w:r w:rsidR="0081546C">
              <w:rPr>
                <w:sz w:val="20"/>
                <w:szCs w:val="20"/>
                <w:lang w:val="en"/>
              </w:rPr>
              <w:t>)</w:t>
            </w:r>
          </w:p>
          <w:p w14:paraId="0D4F51DD" w14:textId="35BC5289" w:rsidR="00C30A72" w:rsidRPr="00414010" w:rsidRDefault="00C30A72" w:rsidP="006A08DC">
            <w:pPr>
              <w:pStyle w:val="NoSpacing"/>
              <w:numPr>
                <w:ilvl w:val="0"/>
                <w:numId w:val="20"/>
              </w:numPr>
              <w:rPr>
                <w:sz w:val="20"/>
                <w:szCs w:val="20"/>
                <w:lang w:val="en"/>
              </w:rPr>
            </w:pPr>
            <w:r w:rsidRPr="00414010">
              <w:rPr>
                <w:sz w:val="20"/>
                <w:szCs w:val="20"/>
                <w:lang w:val="en"/>
              </w:rPr>
              <w:t>PMEA District 12 PD In-</w:t>
            </w:r>
            <w:r>
              <w:rPr>
                <w:sz w:val="20"/>
                <w:szCs w:val="20"/>
                <w:lang w:val="en"/>
              </w:rPr>
              <w:t>S</w:t>
            </w:r>
            <w:r w:rsidR="0081546C">
              <w:rPr>
                <w:sz w:val="20"/>
                <w:szCs w:val="20"/>
                <w:lang w:val="en"/>
              </w:rPr>
              <w:t>ervice (</w:t>
            </w:r>
            <w:r w:rsidRPr="00414010">
              <w:rPr>
                <w:sz w:val="20"/>
                <w:szCs w:val="20"/>
                <w:lang w:val="en"/>
              </w:rPr>
              <w:t>November 2011</w:t>
            </w:r>
            <w:r w:rsidR="0081546C">
              <w:rPr>
                <w:sz w:val="20"/>
                <w:szCs w:val="20"/>
                <w:lang w:val="en"/>
              </w:rPr>
              <w:t>)</w:t>
            </w:r>
          </w:p>
          <w:p w14:paraId="3C0A8C6E" w14:textId="5F3F7B57" w:rsidR="00C30A72" w:rsidRDefault="00C30A72" w:rsidP="006A08DC">
            <w:pPr>
              <w:pStyle w:val="NoSpacing"/>
              <w:numPr>
                <w:ilvl w:val="0"/>
                <w:numId w:val="20"/>
              </w:numPr>
              <w:rPr>
                <w:sz w:val="20"/>
                <w:szCs w:val="20"/>
                <w:lang w:val="en"/>
              </w:rPr>
            </w:pPr>
            <w:r w:rsidRPr="00414010">
              <w:rPr>
                <w:sz w:val="20"/>
                <w:szCs w:val="20"/>
                <w:lang w:val="en"/>
              </w:rPr>
              <w:t>PMEA Annual In-</w:t>
            </w:r>
            <w:r>
              <w:rPr>
                <w:sz w:val="20"/>
                <w:szCs w:val="20"/>
                <w:lang w:val="en"/>
              </w:rPr>
              <w:t>S</w:t>
            </w:r>
            <w:r w:rsidRPr="00414010">
              <w:rPr>
                <w:sz w:val="20"/>
                <w:szCs w:val="20"/>
                <w:lang w:val="en"/>
              </w:rPr>
              <w:t>ervice Con</w:t>
            </w:r>
            <w:r w:rsidR="0081546C">
              <w:rPr>
                <w:sz w:val="20"/>
                <w:szCs w:val="20"/>
                <w:lang w:val="en"/>
              </w:rPr>
              <w:t>ference with Dr. Linda Thornton</w:t>
            </w:r>
            <w:r w:rsidRPr="00414010">
              <w:rPr>
                <w:sz w:val="20"/>
                <w:szCs w:val="20"/>
                <w:lang w:val="en"/>
              </w:rPr>
              <w:t xml:space="preserve"> </w:t>
            </w:r>
            <w:r w:rsidR="0081546C">
              <w:rPr>
                <w:sz w:val="20"/>
                <w:szCs w:val="20"/>
                <w:lang w:val="en"/>
              </w:rPr>
              <w:t>(</w:t>
            </w:r>
            <w:r w:rsidRPr="00414010">
              <w:rPr>
                <w:sz w:val="20"/>
                <w:szCs w:val="20"/>
                <w:lang w:val="en"/>
              </w:rPr>
              <w:t>April 2010</w:t>
            </w:r>
            <w:r w:rsidR="0081546C">
              <w:rPr>
                <w:sz w:val="20"/>
                <w:szCs w:val="20"/>
                <w:lang w:val="en"/>
              </w:rPr>
              <w:t>)</w:t>
            </w:r>
            <w:r w:rsidRPr="00414010">
              <w:rPr>
                <w:sz w:val="20"/>
                <w:szCs w:val="20"/>
                <w:lang w:val="en"/>
              </w:rPr>
              <w:t xml:space="preserve"> </w:t>
            </w:r>
          </w:p>
          <w:p w14:paraId="6523490C" w14:textId="77777777" w:rsidR="0091186A" w:rsidRPr="00521456" w:rsidRDefault="0091186A" w:rsidP="0091186A">
            <w:pPr>
              <w:pStyle w:val="NoSpacing"/>
              <w:ind w:left="720"/>
              <w:rPr>
                <w:sz w:val="20"/>
                <w:szCs w:val="20"/>
                <w:lang w:val="en"/>
              </w:rPr>
            </w:pPr>
          </w:p>
          <w:p w14:paraId="7BBA3279" w14:textId="77777777" w:rsidR="00C30A72" w:rsidRPr="00414010" w:rsidRDefault="00C30A72" w:rsidP="00C30A72">
            <w:pPr>
              <w:pStyle w:val="NoSpacing"/>
              <w:rPr>
                <w:sz w:val="20"/>
                <w:szCs w:val="20"/>
                <w:lang w:val="en"/>
              </w:rPr>
            </w:pPr>
            <w:r w:rsidRPr="00414010">
              <w:rPr>
                <w:sz w:val="20"/>
                <w:szCs w:val="20"/>
                <w:lang w:val="en"/>
              </w:rPr>
              <w:t>“Assessment Essentials for the 21</w:t>
            </w:r>
            <w:r w:rsidRPr="00414010">
              <w:rPr>
                <w:sz w:val="20"/>
                <w:szCs w:val="20"/>
                <w:vertAlign w:val="superscript"/>
                <w:lang w:val="en"/>
              </w:rPr>
              <w:t>st</w:t>
            </w:r>
            <w:r w:rsidRPr="00414010">
              <w:rPr>
                <w:sz w:val="20"/>
                <w:szCs w:val="20"/>
                <w:lang w:val="en"/>
              </w:rPr>
              <w:t xml:space="preserve"> Century Music Educator”</w:t>
            </w:r>
          </w:p>
          <w:p w14:paraId="18D19C3D" w14:textId="78B54630" w:rsidR="00E76984" w:rsidRPr="009F62FB" w:rsidRDefault="00C30A72" w:rsidP="00C30A72">
            <w:pPr>
              <w:pStyle w:val="NoSpacing"/>
              <w:numPr>
                <w:ilvl w:val="0"/>
                <w:numId w:val="20"/>
              </w:numPr>
              <w:rPr>
                <w:sz w:val="20"/>
                <w:szCs w:val="20"/>
                <w:lang w:val="en"/>
              </w:rPr>
            </w:pPr>
            <w:r w:rsidRPr="00414010">
              <w:rPr>
                <w:sz w:val="20"/>
                <w:szCs w:val="20"/>
                <w:lang w:val="en"/>
              </w:rPr>
              <w:t>PMEA District 7 Professional Development</w:t>
            </w:r>
            <w:r w:rsidR="0081546C">
              <w:rPr>
                <w:sz w:val="20"/>
                <w:szCs w:val="20"/>
                <w:lang w:val="en"/>
              </w:rPr>
              <w:t xml:space="preserve"> Workshop</w:t>
            </w:r>
            <w:r w:rsidRPr="00414010">
              <w:rPr>
                <w:sz w:val="20"/>
                <w:szCs w:val="20"/>
                <w:lang w:val="en"/>
              </w:rPr>
              <w:t xml:space="preserve"> </w:t>
            </w:r>
            <w:r w:rsidR="0081546C">
              <w:rPr>
                <w:sz w:val="20"/>
                <w:szCs w:val="20"/>
                <w:lang w:val="en"/>
              </w:rPr>
              <w:t>(</w:t>
            </w:r>
            <w:r w:rsidRPr="00414010">
              <w:rPr>
                <w:sz w:val="20"/>
                <w:szCs w:val="20"/>
                <w:lang w:val="en"/>
              </w:rPr>
              <w:t>October 2013</w:t>
            </w:r>
            <w:r w:rsidR="0081546C">
              <w:rPr>
                <w:sz w:val="20"/>
                <w:szCs w:val="20"/>
                <w:lang w:val="en"/>
              </w:rPr>
              <w:t>)</w:t>
            </w:r>
          </w:p>
          <w:p w14:paraId="7D610E4C" w14:textId="77777777" w:rsidR="00C30A72" w:rsidRPr="00414010" w:rsidRDefault="00C30A72" w:rsidP="00C30A72">
            <w:pPr>
              <w:pStyle w:val="NoSpacing"/>
              <w:rPr>
                <w:sz w:val="20"/>
                <w:szCs w:val="20"/>
                <w:lang w:val="en"/>
              </w:rPr>
            </w:pPr>
            <w:r w:rsidRPr="00414010">
              <w:rPr>
                <w:sz w:val="20"/>
                <w:szCs w:val="20"/>
                <w:lang w:val="en"/>
              </w:rPr>
              <w:t>“Assessment in the Music Classroom”</w:t>
            </w:r>
          </w:p>
          <w:p w14:paraId="0F6E6E6D" w14:textId="6B0F641D" w:rsidR="00C30A72" w:rsidRPr="00414010" w:rsidRDefault="00C30A72" w:rsidP="006A08DC">
            <w:pPr>
              <w:pStyle w:val="NoSpacing"/>
              <w:numPr>
                <w:ilvl w:val="0"/>
                <w:numId w:val="20"/>
              </w:numPr>
              <w:rPr>
                <w:sz w:val="20"/>
                <w:szCs w:val="20"/>
                <w:lang w:val="en"/>
              </w:rPr>
            </w:pPr>
            <w:r w:rsidRPr="00414010">
              <w:rPr>
                <w:sz w:val="20"/>
                <w:szCs w:val="20"/>
                <w:lang w:val="en"/>
              </w:rPr>
              <w:t>PMEA District 1 Pro</w:t>
            </w:r>
            <w:r w:rsidR="002D325B">
              <w:rPr>
                <w:sz w:val="20"/>
                <w:szCs w:val="20"/>
                <w:lang w:val="en"/>
              </w:rPr>
              <w:t>fessional Development Workshop (</w:t>
            </w:r>
            <w:r w:rsidRPr="00414010">
              <w:rPr>
                <w:sz w:val="20"/>
                <w:szCs w:val="20"/>
                <w:lang w:val="en"/>
              </w:rPr>
              <w:t>November 2014</w:t>
            </w:r>
            <w:r w:rsidR="002D325B">
              <w:rPr>
                <w:sz w:val="20"/>
                <w:szCs w:val="20"/>
                <w:lang w:val="en"/>
              </w:rPr>
              <w:t>)</w:t>
            </w:r>
          </w:p>
          <w:p w14:paraId="1A8F05F8" w14:textId="77777777" w:rsidR="00C30A72" w:rsidRPr="00414010" w:rsidRDefault="00C30A72" w:rsidP="00C30A72">
            <w:pPr>
              <w:pStyle w:val="NoSpacing"/>
              <w:rPr>
                <w:sz w:val="20"/>
                <w:szCs w:val="20"/>
              </w:rPr>
            </w:pPr>
          </w:p>
          <w:p w14:paraId="7BE4C1AC" w14:textId="77777777" w:rsidR="00C30A72" w:rsidRPr="00414010" w:rsidRDefault="00C30A72" w:rsidP="00C30A72">
            <w:pPr>
              <w:pStyle w:val="NoSpacing"/>
              <w:rPr>
                <w:sz w:val="20"/>
                <w:szCs w:val="20"/>
              </w:rPr>
            </w:pPr>
            <w:r w:rsidRPr="00414010">
              <w:rPr>
                <w:sz w:val="20"/>
                <w:szCs w:val="20"/>
              </w:rPr>
              <w:t>"Designing &amp; Assessing Curriculum Using the PMEA Model Curriculum Framework”</w:t>
            </w:r>
          </w:p>
          <w:p w14:paraId="0CA1D411" w14:textId="3E93F01D" w:rsidR="00B05E38" w:rsidRDefault="00B05E38" w:rsidP="006A08DC">
            <w:pPr>
              <w:pStyle w:val="NoSpacing"/>
              <w:numPr>
                <w:ilvl w:val="0"/>
                <w:numId w:val="20"/>
              </w:numPr>
              <w:rPr>
                <w:sz w:val="20"/>
                <w:szCs w:val="20"/>
              </w:rPr>
            </w:pPr>
            <w:r>
              <w:rPr>
                <w:sz w:val="20"/>
                <w:szCs w:val="20"/>
              </w:rPr>
              <w:t>PMEA Summer Conference (July 2018</w:t>
            </w:r>
            <w:r w:rsidR="00DB35F2">
              <w:rPr>
                <w:sz w:val="20"/>
                <w:szCs w:val="20"/>
              </w:rPr>
              <w:t>, July 2019</w:t>
            </w:r>
            <w:r>
              <w:rPr>
                <w:sz w:val="20"/>
                <w:szCs w:val="20"/>
              </w:rPr>
              <w:t>)</w:t>
            </w:r>
          </w:p>
          <w:p w14:paraId="11E6E7BC" w14:textId="704470A1" w:rsidR="00C30A72" w:rsidRDefault="00C30A72" w:rsidP="006A08DC">
            <w:pPr>
              <w:pStyle w:val="NoSpacing"/>
              <w:numPr>
                <w:ilvl w:val="0"/>
                <w:numId w:val="20"/>
              </w:numPr>
              <w:rPr>
                <w:sz w:val="20"/>
                <w:szCs w:val="20"/>
              </w:rPr>
            </w:pPr>
            <w:r w:rsidRPr="00414010">
              <w:rPr>
                <w:sz w:val="20"/>
                <w:szCs w:val="20"/>
              </w:rPr>
              <w:t>PMEA Annual In-</w:t>
            </w:r>
            <w:r>
              <w:rPr>
                <w:sz w:val="20"/>
                <w:szCs w:val="20"/>
              </w:rPr>
              <w:t>S</w:t>
            </w:r>
            <w:r w:rsidR="002D325B">
              <w:rPr>
                <w:sz w:val="20"/>
                <w:szCs w:val="20"/>
              </w:rPr>
              <w:t>ervice Conference (</w:t>
            </w:r>
            <w:r w:rsidRPr="00414010">
              <w:rPr>
                <w:sz w:val="20"/>
                <w:szCs w:val="20"/>
              </w:rPr>
              <w:t>April 2016</w:t>
            </w:r>
            <w:r w:rsidR="002D325B">
              <w:rPr>
                <w:sz w:val="20"/>
                <w:szCs w:val="20"/>
              </w:rPr>
              <w:t>)</w:t>
            </w:r>
          </w:p>
          <w:p w14:paraId="0A6D71F6" w14:textId="323D8E47" w:rsidR="002D325B" w:rsidRPr="00414010" w:rsidRDefault="002D325B" w:rsidP="00B05E38">
            <w:pPr>
              <w:pStyle w:val="NoSpacing"/>
              <w:numPr>
                <w:ilvl w:val="1"/>
                <w:numId w:val="20"/>
              </w:numPr>
              <w:rPr>
                <w:sz w:val="20"/>
                <w:szCs w:val="20"/>
              </w:rPr>
            </w:pPr>
            <w:r>
              <w:rPr>
                <w:sz w:val="20"/>
                <w:szCs w:val="20"/>
              </w:rPr>
              <w:t>Co-Presenter with Sharon Potter</w:t>
            </w:r>
          </w:p>
          <w:p w14:paraId="6254E1B3" w14:textId="77777777" w:rsidR="00C30A72" w:rsidRPr="00414010" w:rsidRDefault="00C30A72" w:rsidP="00C30A72">
            <w:pPr>
              <w:pStyle w:val="NoSpacing"/>
              <w:rPr>
                <w:sz w:val="20"/>
                <w:szCs w:val="20"/>
                <w:lang w:val="en"/>
              </w:rPr>
            </w:pPr>
          </w:p>
          <w:p w14:paraId="6D637806" w14:textId="77777777" w:rsidR="00C30A72" w:rsidRPr="00414010" w:rsidRDefault="00C30A72" w:rsidP="00C30A72">
            <w:pPr>
              <w:pStyle w:val="NoSpacing"/>
              <w:rPr>
                <w:sz w:val="20"/>
                <w:szCs w:val="20"/>
              </w:rPr>
            </w:pPr>
            <w:r w:rsidRPr="00414010">
              <w:rPr>
                <w:sz w:val="20"/>
                <w:szCs w:val="20"/>
              </w:rPr>
              <w:t>“Diving Deep into the National Standards in Instrumental Music”</w:t>
            </w:r>
          </w:p>
          <w:p w14:paraId="1C0082E1" w14:textId="63DE21EA" w:rsidR="00C30A72" w:rsidRPr="00414010" w:rsidRDefault="00C30A72" w:rsidP="006A08DC">
            <w:pPr>
              <w:pStyle w:val="NoSpacing"/>
              <w:numPr>
                <w:ilvl w:val="0"/>
                <w:numId w:val="20"/>
              </w:numPr>
              <w:rPr>
                <w:sz w:val="20"/>
                <w:szCs w:val="20"/>
              </w:rPr>
            </w:pPr>
            <w:r w:rsidRPr="00414010">
              <w:rPr>
                <w:sz w:val="20"/>
                <w:szCs w:val="20"/>
              </w:rPr>
              <w:t>Delaware MEA Stat</w:t>
            </w:r>
            <w:r w:rsidR="002D325B">
              <w:rPr>
                <w:sz w:val="20"/>
                <w:szCs w:val="20"/>
              </w:rPr>
              <w:t>e Professional Development Day (</w:t>
            </w:r>
            <w:r w:rsidRPr="00414010">
              <w:rPr>
                <w:sz w:val="20"/>
                <w:szCs w:val="20"/>
              </w:rPr>
              <w:t>October 2015</w:t>
            </w:r>
            <w:r w:rsidR="002D325B">
              <w:rPr>
                <w:sz w:val="20"/>
                <w:szCs w:val="20"/>
              </w:rPr>
              <w:t>)</w:t>
            </w:r>
          </w:p>
          <w:p w14:paraId="5AA9BF96" w14:textId="54A02B78" w:rsidR="00C30A72" w:rsidRDefault="00C30A72" w:rsidP="00C30A72">
            <w:pPr>
              <w:pStyle w:val="NoSpacing"/>
              <w:rPr>
                <w:sz w:val="20"/>
                <w:szCs w:val="20"/>
              </w:rPr>
            </w:pPr>
          </w:p>
          <w:p w14:paraId="3D27D321" w14:textId="42D053F2" w:rsidR="00C30A72" w:rsidRPr="00414010" w:rsidRDefault="00C30A72" w:rsidP="00C30A72">
            <w:pPr>
              <w:pStyle w:val="NoSpacing"/>
              <w:rPr>
                <w:sz w:val="20"/>
                <w:szCs w:val="20"/>
              </w:rPr>
            </w:pPr>
            <w:r w:rsidRPr="00414010">
              <w:rPr>
                <w:sz w:val="20"/>
                <w:szCs w:val="20"/>
              </w:rPr>
              <w:t>“From Standing Ovation to Selecting Repertoire: Begin with Assessment in Mind”</w:t>
            </w:r>
          </w:p>
          <w:p w14:paraId="3BDB7992" w14:textId="0688CA3D" w:rsidR="00C30A72" w:rsidRPr="00414010" w:rsidRDefault="00C30A72" w:rsidP="006A08DC">
            <w:pPr>
              <w:pStyle w:val="NoSpacing"/>
              <w:numPr>
                <w:ilvl w:val="0"/>
                <w:numId w:val="20"/>
              </w:numPr>
              <w:rPr>
                <w:sz w:val="20"/>
                <w:szCs w:val="20"/>
              </w:rPr>
            </w:pPr>
            <w:r w:rsidRPr="00414010">
              <w:rPr>
                <w:sz w:val="20"/>
                <w:szCs w:val="20"/>
              </w:rPr>
              <w:t>PMEA District 12 Pr</w:t>
            </w:r>
            <w:r w:rsidR="002D325B">
              <w:rPr>
                <w:sz w:val="20"/>
                <w:szCs w:val="20"/>
              </w:rPr>
              <w:t>ofessional Development Workshop</w:t>
            </w:r>
            <w:r w:rsidRPr="00414010">
              <w:rPr>
                <w:sz w:val="20"/>
                <w:szCs w:val="20"/>
              </w:rPr>
              <w:t xml:space="preserve"> </w:t>
            </w:r>
            <w:r w:rsidR="002D325B">
              <w:rPr>
                <w:sz w:val="20"/>
                <w:szCs w:val="20"/>
              </w:rPr>
              <w:t>(</w:t>
            </w:r>
            <w:r w:rsidRPr="00414010">
              <w:rPr>
                <w:sz w:val="20"/>
                <w:szCs w:val="20"/>
              </w:rPr>
              <w:t>November 2014</w:t>
            </w:r>
            <w:r w:rsidR="002D325B">
              <w:rPr>
                <w:sz w:val="20"/>
                <w:szCs w:val="20"/>
              </w:rPr>
              <w:t>)</w:t>
            </w:r>
          </w:p>
          <w:p w14:paraId="6DD3B50C" w14:textId="3FCCF393" w:rsidR="00C30A72" w:rsidRPr="00414010" w:rsidRDefault="00C30A72" w:rsidP="006A08DC">
            <w:pPr>
              <w:pStyle w:val="NoSpacing"/>
              <w:numPr>
                <w:ilvl w:val="0"/>
                <w:numId w:val="20"/>
              </w:numPr>
              <w:rPr>
                <w:sz w:val="20"/>
                <w:szCs w:val="20"/>
              </w:rPr>
            </w:pPr>
            <w:r w:rsidRPr="00414010">
              <w:rPr>
                <w:sz w:val="20"/>
                <w:szCs w:val="20"/>
              </w:rPr>
              <w:t>PMEA District 10 Pro</w:t>
            </w:r>
            <w:r w:rsidR="002D325B">
              <w:rPr>
                <w:sz w:val="20"/>
                <w:szCs w:val="20"/>
              </w:rPr>
              <w:t>fessional Development Workshop (</w:t>
            </w:r>
            <w:r w:rsidRPr="00414010">
              <w:rPr>
                <w:sz w:val="20"/>
                <w:szCs w:val="20"/>
              </w:rPr>
              <w:t>October 2014</w:t>
            </w:r>
            <w:r w:rsidR="002D325B">
              <w:rPr>
                <w:sz w:val="20"/>
                <w:szCs w:val="20"/>
              </w:rPr>
              <w:t>)</w:t>
            </w:r>
          </w:p>
          <w:p w14:paraId="6DD5737C" w14:textId="77777777" w:rsidR="00C30A72" w:rsidRPr="00414010" w:rsidRDefault="00C30A72" w:rsidP="00C30A72">
            <w:pPr>
              <w:pStyle w:val="NoSpacing"/>
              <w:rPr>
                <w:sz w:val="20"/>
                <w:szCs w:val="20"/>
              </w:rPr>
            </w:pPr>
          </w:p>
          <w:p w14:paraId="30BC4C11" w14:textId="77777777" w:rsidR="00C30A72" w:rsidRPr="00414010" w:rsidRDefault="00C30A72" w:rsidP="00C30A72">
            <w:pPr>
              <w:pStyle w:val="NoSpacing"/>
              <w:rPr>
                <w:sz w:val="20"/>
                <w:szCs w:val="20"/>
              </w:rPr>
            </w:pPr>
            <w:r w:rsidRPr="00414010">
              <w:rPr>
                <w:sz w:val="20"/>
                <w:szCs w:val="20"/>
              </w:rPr>
              <w:t>“From Standing Ovation to Selecting Repertoire: Building a Successful Band Program”</w:t>
            </w:r>
          </w:p>
          <w:p w14:paraId="42BEF0EE" w14:textId="4C1DADCC" w:rsidR="00C30A72" w:rsidRDefault="002D325B" w:rsidP="006A08DC">
            <w:pPr>
              <w:pStyle w:val="NoSpacing"/>
              <w:numPr>
                <w:ilvl w:val="0"/>
                <w:numId w:val="20"/>
              </w:numPr>
              <w:rPr>
                <w:sz w:val="20"/>
                <w:szCs w:val="20"/>
              </w:rPr>
            </w:pPr>
            <w:proofErr w:type="spellStart"/>
            <w:r>
              <w:rPr>
                <w:sz w:val="20"/>
                <w:szCs w:val="20"/>
              </w:rPr>
              <w:t>Full</w:t>
            </w:r>
            <w:r w:rsidR="00C30A72" w:rsidRPr="00414010">
              <w:rPr>
                <w:sz w:val="20"/>
                <w:szCs w:val="20"/>
              </w:rPr>
              <w:t>l</w:t>
            </w:r>
            <w:proofErr w:type="spellEnd"/>
            <w:r w:rsidR="00C30A72" w:rsidRPr="00414010">
              <w:rPr>
                <w:sz w:val="20"/>
                <w:szCs w:val="20"/>
              </w:rPr>
              <w:t>-day workshop</w:t>
            </w:r>
            <w:r>
              <w:rPr>
                <w:sz w:val="20"/>
                <w:szCs w:val="20"/>
              </w:rPr>
              <w:t xml:space="preserve"> at the PMEA Summer Conference (</w:t>
            </w:r>
            <w:r w:rsidR="00C30A72" w:rsidRPr="00414010">
              <w:rPr>
                <w:sz w:val="20"/>
                <w:szCs w:val="20"/>
              </w:rPr>
              <w:t>July 2014</w:t>
            </w:r>
            <w:r>
              <w:rPr>
                <w:sz w:val="20"/>
                <w:szCs w:val="20"/>
              </w:rPr>
              <w:t>)</w:t>
            </w:r>
          </w:p>
          <w:p w14:paraId="29A13ECE" w14:textId="6A3A9563" w:rsidR="002D325B" w:rsidRPr="00414010" w:rsidRDefault="002D325B" w:rsidP="006A08DC">
            <w:pPr>
              <w:pStyle w:val="NoSpacing"/>
              <w:numPr>
                <w:ilvl w:val="0"/>
                <w:numId w:val="20"/>
              </w:numPr>
              <w:rPr>
                <w:sz w:val="20"/>
                <w:szCs w:val="20"/>
              </w:rPr>
            </w:pPr>
            <w:r>
              <w:rPr>
                <w:sz w:val="20"/>
                <w:szCs w:val="20"/>
              </w:rPr>
              <w:t>Co-Presented with Kris Laird</w:t>
            </w:r>
            <w:r w:rsidR="00CF4698">
              <w:rPr>
                <w:sz w:val="20"/>
                <w:szCs w:val="20"/>
              </w:rPr>
              <w:t>, Hollidaysburg Junior High Band Director</w:t>
            </w:r>
          </w:p>
          <w:p w14:paraId="1E9C5D2B" w14:textId="6E6435A1" w:rsidR="000F120B" w:rsidRPr="00414010" w:rsidRDefault="000F120B" w:rsidP="00C30A72">
            <w:pPr>
              <w:pStyle w:val="NoSpacing"/>
              <w:rPr>
                <w:sz w:val="20"/>
                <w:szCs w:val="20"/>
              </w:rPr>
            </w:pPr>
          </w:p>
          <w:p w14:paraId="208FC6F2" w14:textId="7A77556D" w:rsidR="00C30A72" w:rsidRPr="00414010" w:rsidRDefault="002D325B" w:rsidP="00C30A72">
            <w:pPr>
              <w:pStyle w:val="NoSpacing"/>
              <w:rPr>
                <w:sz w:val="20"/>
                <w:szCs w:val="20"/>
              </w:rPr>
            </w:pPr>
            <w:r>
              <w:rPr>
                <w:sz w:val="20"/>
                <w:szCs w:val="20"/>
              </w:rPr>
              <w:t>"High-S</w:t>
            </w:r>
            <w:r w:rsidR="00C30A72" w:rsidRPr="00414010">
              <w:rPr>
                <w:sz w:val="20"/>
                <w:szCs w:val="20"/>
              </w:rPr>
              <w:t>takes Assessment: Your Job Depends on It”</w:t>
            </w:r>
          </w:p>
          <w:p w14:paraId="46CFF773" w14:textId="0BF8EABD" w:rsidR="00C30A72" w:rsidRDefault="00C30A72" w:rsidP="006A08DC">
            <w:pPr>
              <w:pStyle w:val="NoSpacing"/>
              <w:numPr>
                <w:ilvl w:val="0"/>
                <w:numId w:val="20"/>
              </w:numPr>
              <w:rPr>
                <w:sz w:val="20"/>
                <w:szCs w:val="20"/>
              </w:rPr>
            </w:pPr>
            <w:r w:rsidRPr="00414010">
              <w:rPr>
                <w:sz w:val="20"/>
                <w:szCs w:val="20"/>
              </w:rPr>
              <w:t>Lead facilitator for a half-day workshop at t</w:t>
            </w:r>
            <w:r w:rsidR="002D325B">
              <w:rPr>
                <w:sz w:val="20"/>
                <w:szCs w:val="20"/>
              </w:rPr>
              <w:t>he Eastern Division Conference (</w:t>
            </w:r>
            <w:r w:rsidRPr="00414010">
              <w:rPr>
                <w:sz w:val="20"/>
                <w:szCs w:val="20"/>
              </w:rPr>
              <w:t>April 2015</w:t>
            </w:r>
            <w:r w:rsidR="002D325B">
              <w:rPr>
                <w:sz w:val="20"/>
                <w:szCs w:val="20"/>
              </w:rPr>
              <w:t>)</w:t>
            </w:r>
          </w:p>
          <w:p w14:paraId="6751FAF2" w14:textId="32A1C94A" w:rsidR="00FB1E00" w:rsidRPr="00414010" w:rsidRDefault="00FB1E00" w:rsidP="006A08DC">
            <w:pPr>
              <w:pStyle w:val="NoSpacing"/>
              <w:numPr>
                <w:ilvl w:val="0"/>
                <w:numId w:val="20"/>
              </w:numPr>
              <w:rPr>
                <w:sz w:val="20"/>
                <w:szCs w:val="20"/>
              </w:rPr>
            </w:pPr>
            <w:r>
              <w:rPr>
                <w:sz w:val="20"/>
                <w:szCs w:val="20"/>
              </w:rPr>
              <w:t>Coordinated schedule and invited nationally renowned guest speakers</w:t>
            </w:r>
          </w:p>
          <w:p w14:paraId="3354BFD5" w14:textId="77777777" w:rsidR="00C30A72" w:rsidRPr="00414010" w:rsidRDefault="00C30A72" w:rsidP="00C30A72">
            <w:pPr>
              <w:pStyle w:val="NoSpacing"/>
              <w:ind w:left="720"/>
              <w:rPr>
                <w:sz w:val="20"/>
                <w:szCs w:val="20"/>
              </w:rPr>
            </w:pPr>
          </w:p>
          <w:p w14:paraId="55502C0A" w14:textId="77777777" w:rsidR="00C30A72" w:rsidRPr="00414010" w:rsidRDefault="00C30A72" w:rsidP="00C30A72">
            <w:pPr>
              <w:pStyle w:val="NoSpacing"/>
              <w:rPr>
                <w:sz w:val="20"/>
                <w:szCs w:val="20"/>
              </w:rPr>
            </w:pPr>
            <w:r w:rsidRPr="00414010">
              <w:rPr>
                <w:sz w:val="20"/>
                <w:szCs w:val="20"/>
              </w:rPr>
              <w:t>“Introduction to the PMEA Model Curriculum Framework”</w:t>
            </w:r>
          </w:p>
          <w:p w14:paraId="7FB6576B" w14:textId="26D016CB" w:rsidR="00C30A72" w:rsidRPr="00414010" w:rsidRDefault="00C30A72" w:rsidP="006A08DC">
            <w:pPr>
              <w:pStyle w:val="NoSpacing"/>
              <w:numPr>
                <w:ilvl w:val="0"/>
                <w:numId w:val="20"/>
              </w:numPr>
              <w:rPr>
                <w:sz w:val="20"/>
                <w:szCs w:val="20"/>
              </w:rPr>
            </w:pPr>
            <w:r w:rsidRPr="00414010">
              <w:rPr>
                <w:sz w:val="20"/>
                <w:szCs w:val="20"/>
              </w:rPr>
              <w:t>PMEA Annual In-</w:t>
            </w:r>
            <w:r>
              <w:rPr>
                <w:sz w:val="20"/>
                <w:szCs w:val="20"/>
              </w:rPr>
              <w:t>S</w:t>
            </w:r>
            <w:r w:rsidR="002D325B">
              <w:rPr>
                <w:sz w:val="20"/>
                <w:szCs w:val="20"/>
              </w:rPr>
              <w:t>ervice Conference (</w:t>
            </w:r>
            <w:r w:rsidRPr="00414010">
              <w:rPr>
                <w:sz w:val="20"/>
                <w:szCs w:val="20"/>
              </w:rPr>
              <w:t>April 2016, 2017, 2018</w:t>
            </w:r>
            <w:r w:rsidR="00101456">
              <w:rPr>
                <w:sz w:val="20"/>
                <w:szCs w:val="20"/>
              </w:rPr>
              <w:t>, 2019</w:t>
            </w:r>
            <w:r w:rsidR="002D325B">
              <w:rPr>
                <w:sz w:val="20"/>
                <w:szCs w:val="20"/>
              </w:rPr>
              <w:t>)</w:t>
            </w:r>
          </w:p>
          <w:p w14:paraId="11449145" w14:textId="23F49CEF" w:rsidR="00C30A72" w:rsidRPr="00414010" w:rsidRDefault="002D325B" w:rsidP="006A08DC">
            <w:pPr>
              <w:pStyle w:val="NoSpacing"/>
              <w:numPr>
                <w:ilvl w:val="0"/>
                <w:numId w:val="20"/>
              </w:numPr>
              <w:rPr>
                <w:sz w:val="20"/>
                <w:szCs w:val="20"/>
              </w:rPr>
            </w:pPr>
            <w:r>
              <w:rPr>
                <w:sz w:val="20"/>
                <w:szCs w:val="20"/>
              </w:rPr>
              <w:t>Penn State University</w:t>
            </w:r>
            <w:r w:rsidR="00C30A72" w:rsidRPr="00414010">
              <w:rPr>
                <w:sz w:val="20"/>
                <w:szCs w:val="20"/>
              </w:rPr>
              <w:t xml:space="preserve"> </w:t>
            </w:r>
            <w:r>
              <w:rPr>
                <w:sz w:val="20"/>
                <w:szCs w:val="20"/>
              </w:rPr>
              <w:t>(</w:t>
            </w:r>
            <w:r w:rsidR="00C30A72" w:rsidRPr="00414010">
              <w:rPr>
                <w:sz w:val="20"/>
                <w:szCs w:val="20"/>
              </w:rPr>
              <w:t>February 2018</w:t>
            </w:r>
            <w:r>
              <w:rPr>
                <w:sz w:val="20"/>
                <w:szCs w:val="20"/>
              </w:rPr>
              <w:t>)</w:t>
            </w:r>
          </w:p>
          <w:p w14:paraId="0E85BF0A" w14:textId="225828C8" w:rsidR="00C30A72" w:rsidRPr="00414010" w:rsidRDefault="002D325B" w:rsidP="006A08DC">
            <w:pPr>
              <w:pStyle w:val="NoSpacing"/>
              <w:numPr>
                <w:ilvl w:val="0"/>
                <w:numId w:val="20"/>
              </w:numPr>
              <w:rPr>
                <w:sz w:val="20"/>
                <w:szCs w:val="20"/>
              </w:rPr>
            </w:pPr>
            <w:r>
              <w:rPr>
                <w:sz w:val="20"/>
                <w:szCs w:val="20"/>
              </w:rPr>
              <w:t>Annual Summer Conference (</w:t>
            </w:r>
            <w:r w:rsidR="00C30A72" w:rsidRPr="00414010">
              <w:rPr>
                <w:sz w:val="20"/>
                <w:szCs w:val="20"/>
              </w:rPr>
              <w:t>July 2015</w:t>
            </w:r>
            <w:r>
              <w:rPr>
                <w:sz w:val="20"/>
                <w:szCs w:val="20"/>
              </w:rPr>
              <w:t>)</w:t>
            </w:r>
          </w:p>
          <w:p w14:paraId="3BFE943C" w14:textId="6F29C1F5" w:rsidR="00C30A72" w:rsidRDefault="00C30A72" w:rsidP="00C30A72">
            <w:pPr>
              <w:pStyle w:val="NoSpacing"/>
              <w:ind w:left="720"/>
              <w:rPr>
                <w:bCs/>
                <w:sz w:val="20"/>
                <w:szCs w:val="20"/>
              </w:rPr>
            </w:pPr>
          </w:p>
          <w:p w14:paraId="3002BDA7" w14:textId="74328E00" w:rsidR="00D64F1D" w:rsidRDefault="00D64F1D" w:rsidP="00C30A72">
            <w:pPr>
              <w:pStyle w:val="NoSpacing"/>
              <w:ind w:left="720"/>
              <w:rPr>
                <w:bCs/>
                <w:sz w:val="20"/>
                <w:szCs w:val="20"/>
              </w:rPr>
            </w:pPr>
          </w:p>
          <w:p w14:paraId="527E8A23" w14:textId="77777777" w:rsidR="00D64F1D" w:rsidRPr="00414010" w:rsidRDefault="00D64F1D" w:rsidP="00C30A72">
            <w:pPr>
              <w:pStyle w:val="NoSpacing"/>
              <w:ind w:left="720"/>
              <w:rPr>
                <w:bCs/>
                <w:sz w:val="20"/>
                <w:szCs w:val="20"/>
              </w:rPr>
            </w:pPr>
          </w:p>
          <w:p w14:paraId="3089A514" w14:textId="77777777" w:rsidR="00C30A72" w:rsidRPr="00414010" w:rsidRDefault="00C30A72" w:rsidP="00C30A72">
            <w:pPr>
              <w:pStyle w:val="NoSpacing"/>
              <w:rPr>
                <w:sz w:val="20"/>
                <w:szCs w:val="20"/>
              </w:rPr>
            </w:pPr>
            <w:r w:rsidRPr="00414010">
              <w:rPr>
                <w:sz w:val="20"/>
                <w:szCs w:val="20"/>
              </w:rPr>
              <w:lastRenderedPageBreak/>
              <w:t>“OMG! Are My Assessments OMD?”</w:t>
            </w:r>
          </w:p>
          <w:p w14:paraId="2B8EBD98" w14:textId="7336CC33" w:rsidR="00C30A72" w:rsidRDefault="00C30A72" w:rsidP="006A08DC">
            <w:pPr>
              <w:pStyle w:val="NoSpacing"/>
              <w:numPr>
                <w:ilvl w:val="0"/>
                <w:numId w:val="20"/>
              </w:numPr>
              <w:rPr>
                <w:sz w:val="20"/>
                <w:szCs w:val="20"/>
              </w:rPr>
            </w:pPr>
            <w:r w:rsidRPr="00414010">
              <w:rPr>
                <w:sz w:val="20"/>
                <w:szCs w:val="20"/>
              </w:rPr>
              <w:t>PME</w:t>
            </w:r>
            <w:r w:rsidR="002D325B">
              <w:rPr>
                <w:sz w:val="20"/>
                <w:szCs w:val="20"/>
              </w:rPr>
              <w:t>A Annual In-Service Conference (</w:t>
            </w:r>
            <w:r w:rsidRPr="00414010">
              <w:rPr>
                <w:sz w:val="20"/>
                <w:szCs w:val="20"/>
              </w:rPr>
              <w:t>March 2014</w:t>
            </w:r>
            <w:r w:rsidR="002D325B">
              <w:rPr>
                <w:sz w:val="20"/>
                <w:szCs w:val="20"/>
              </w:rPr>
              <w:t>)</w:t>
            </w:r>
          </w:p>
          <w:p w14:paraId="1844B32C" w14:textId="17697471" w:rsidR="002D325B" w:rsidRPr="00414010" w:rsidRDefault="002D325B" w:rsidP="006A08DC">
            <w:pPr>
              <w:pStyle w:val="NoSpacing"/>
              <w:numPr>
                <w:ilvl w:val="0"/>
                <w:numId w:val="20"/>
              </w:numPr>
              <w:rPr>
                <w:sz w:val="20"/>
                <w:szCs w:val="20"/>
              </w:rPr>
            </w:pPr>
            <w:r w:rsidRPr="00414010">
              <w:rPr>
                <w:sz w:val="20"/>
                <w:szCs w:val="20"/>
              </w:rPr>
              <w:t>Co-Presenter with Linda Th</w:t>
            </w:r>
            <w:r>
              <w:rPr>
                <w:sz w:val="20"/>
                <w:szCs w:val="20"/>
              </w:rPr>
              <w:t>ornton</w:t>
            </w:r>
          </w:p>
          <w:p w14:paraId="1E0C3515" w14:textId="77777777" w:rsidR="00C30A72" w:rsidRPr="00414010" w:rsidRDefault="00C30A72" w:rsidP="00C30A72">
            <w:pPr>
              <w:pStyle w:val="NoSpacing"/>
              <w:rPr>
                <w:sz w:val="20"/>
                <w:szCs w:val="20"/>
              </w:rPr>
            </w:pPr>
          </w:p>
          <w:p w14:paraId="555D1755" w14:textId="77777777" w:rsidR="00C30A72" w:rsidRPr="00414010" w:rsidRDefault="00C30A72" w:rsidP="00C30A72">
            <w:pPr>
              <w:pStyle w:val="NoSpacing"/>
              <w:rPr>
                <w:sz w:val="20"/>
                <w:szCs w:val="20"/>
              </w:rPr>
            </w:pPr>
            <w:r w:rsidRPr="00414010">
              <w:rPr>
                <w:sz w:val="20"/>
                <w:szCs w:val="20"/>
              </w:rPr>
              <w:t>“PMEA Model Curriculum Framework: Define, Align, Design, Refine”</w:t>
            </w:r>
          </w:p>
          <w:p w14:paraId="2E0419F2" w14:textId="43A46EC2" w:rsidR="002D325B" w:rsidRDefault="002D325B" w:rsidP="006A08DC">
            <w:pPr>
              <w:pStyle w:val="NoSpacing"/>
              <w:numPr>
                <w:ilvl w:val="0"/>
                <w:numId w:val="20"/>
              </w:numPr>
              <w:rPr>
                <w:sz w:val="20"/>
                <w:szCs w:val="20"/>
              </w:rPr>
            </w:pPr>
            <w:r w:rsidRPr="00414010">
              <w:rPr>
                <w:sz w:val="20"/>
                <w:szCs w:val="20"/>
              </w:rPr>
              <w:t>PMEA Annual In-</w:t>
            </w:r>
            <w:r>
              <w:rPr>
                <w:sz w:val="20"/>
                <w:szCs w:val="20"/>
              </w:rPr>
              <w:t>Service Conference (July</w:t>
            </w:r>
            <w:r w:rsidRPr="00414010">
              <w:rPr>
                <w:sz w:val="20"/>
                <w:szCs w:val="20"/>
              </w:rPr>
              <w:t xml:space="preserve"> 2016</w:t>
            </w:r>
            <w:r>
              <w:rPr>
                <w:sz w:val="20"/>
                <w:szCs w:val="20"/>
              </w:rPr>
              <w:t>)</w:t>
            </w:r>
          </w:p>
          <w:p w14:paraId="6E642AE2" w14:textId="74D03BDE" w:rsidR="002D325B" w:rsidRPr="00414010" w:rsidRDefault="002D325B" w:rsidP="006A08DC">
            <w:pPr>
              <w:pStyle w:val="NoSpacing"/>
              <w:numPr>
                <w:ilvl w:val="0"/>
                <w:numId w:val="20"/>
              </w:numPr>
              <w:rPr>
                <w:sz w:val="20"/>
                <w:szCs w:val="20"/>
              </w:rPr>
            </w:pPr>
            <w:r>
              <w:rPr>
                <w:sz w:val="20"/>
                <w:szCs w:val="20"/>
              </w:rPr>
              <w:t>Co-Presenter with Sharon Potter</w:t>
            </w:r>
            <w:r w:rsidR="00CF4698">
              <w:rPr>
                <w:sz w:val="20"/>
                <w:szCs w:val="20"/>
              </w:rPr>
              <w:t>, Co-Chair</w:t>
            </w:r>
          </w:p>
          <w:p w14:paraId="292BAD1F" w14:textId="13CE155E" w:rsidR="00C30A72" w:rsidRPr="00414010" w:rsidRDefault="002D325B" w:rsidP="002D325B">
            <w:pPr>
              <w:pStyle w:val="NoSpacing"/>
              <w:rPr>
                <w:sz w:val="20"/>
                <w:szCs w:val="20"/>
              </w:rPr>
            </w:pPr>
            <w:r w:rsidRPr="00414010">
              <w:rPr>
                <w:sz w:val="20"/>
                <w:szCs w:val="20"/>
              </w:rPr>
              <w:t xml:space="preserve"> </w:t>
            </w:r>
          </w:p>
          <w:p w14:paraId="0B9D3EA1" w14:textId="77777777" w:rsidR="00C30A72" w:rsidRPr="00414010" w:rsidRDefault="00C30A72" w:rsidP="00C30A72">
            <w:pPr>
              <w:pStyle w:val="NoSpacing"/>
              <w:rPr>
                <w:sz w:val="20"/>
                <w:szCs w:val="20"/>
              </w:rPr>
            </w:pPr>
            <w:r w:rsidRPr="00414010">
              <w:rPr>
                <w:sz w:val="20"/>
                <w:szCs w:val="20"/>
              </w:rPr>
              <w:t>“Unpacking the National Core Arts Standards in Band”</w:t>
            </w:r>
          </w:p>
          <w:p w14:paraId="2A785B17" w14:textId="587717F7" w:rsidR="00C30A72" w:rsidRDefault="00C30A72" w:rsidP="006A08DC">
            <w:pPr>
              <w:pStyle w:val="NoSpacing"/>
              <w:numPr>
                <w:ilvl w:val="0"/>
                <w:numId w:val="20"/>
              </w:numPr>
              <w:rPr>
                <w:sz w:val="20"/>
                <w:szCs w:val="20"/>
              </w:rPr>
            </w:pPr>
            <w:proofErr w:type="spellStart"/>
            <w:r w:rsidRPr="00414010">
              <w:rPr>
                <w:sz w:val="20"/>
                <w:szCs w:val="20"/>
              </w:rPr>
              <w:t>NAf</w:t>
            </w:r>
            <w:r w:rsidR="002D325B">
              <w:rPr>
                <w:sz w:val="20"/>
                <w:szCs w:val="20"/>
              </w:rPr>
              <w:t>ME</w:t>
            </w:r>
            <w:proofErr w:type="spellEnd"/>
            <w:r w:rsidR="002D325B">
              <w:rPr>
                <w:sz w:val="20"/>
                <w:szCs w:val="20"/>
              </w:rPr>
              <w:t xml:space="preserve"> Eastern Division Conference (</w:t>
            </w:r>
            <w:r w:rsidRPr="00414010">
              <w:rPr>
                <w:sz w:val="20"/>
                <w:szCs w:val="20"/>
              </w:rPr>
              <w:t>April 2015</w:t>
            </w:r>
            <w:r w:rsidR="002D325B">
              <w:rPr>
                <w:sz w:val="20"/>
                <w:szCs w:val="20"/>
              </w:rPr>
              <w:t>)</w:t>
            </w:r>
          </w:p>
          <w:p w14:paraId="6BDF393E" w14:textId="2DD0F05C" w:rsidR="002D325B" w:rsidRPr="00414010" w:rsidRDefault="002D325B" w:rsidP="006A08DC">
            <w:pPr>
              <w:pStyle w:val="NoSpacing"/>
              <w:numPr>
                <w:ilvl w:val="0"/>
                <w:numId w:val="20"/>
              </w:numPr>
              <w:rPr>
                <w:sz w:val="20"/>
                <w:szCs w:val="20"/>
              </w:rPr>
            </w:pPr>
            <w:r>
              <w:rPr>
                <w:sz w:val="20"/>
                <w:szCs w:val="20"/>
              </w:rPr>
              <w:t xml:space="preserve">Co-Presenter with Dennis </w:t>
            </w:r>
            <w:proofErr w:type="spellStart"/>
            <w:r>
              <w:rPr>
                <w:sz w:val="20"/>
                <w:szCs w:val="20"/>
              </w:rPr>
              <w:t>Emert</w:t>
            </w:r>
            <w:proofErr w:type="spellEnd"/>
            <w:r>
              <w:rPr>
                <w:sz w:val="20"/>
                <w:szCs w:val="20"/>
              </w:rPr>
              <w:t xml:space="preserve"> &amp; Jenny Neff</w:t>
            </w:r>
            <w:r w:rsidR="00CF4698">
              <w:rPr>
                <w:sz w:val="20"/>
                <w:szCs w:val="20"/>
              </w:rPr>
              <w:t>, Colleagues</w:t>
            </w:r>
          </w:p>
          <w:p w14:paraId="1C26B468" w14:textId="77777777" w:rsidR="005C71C7" w:rsidRDefault="005C71C7" w:rsidP="005C71C7">
            <w:pPr>
              <w:pStyle w:val="NoSpacing"/>
              <w:rPr>
                <w:b/>
                <w:bCs/>
                <w:sz w:val="20"/>
                <w:szCs w:val="20"/>
                <w:u w:val="single"/>
                <w:lang w:val="en"/>
              </w:rPr>
            </w:pPr>
          </w:p>
          <w:p w14:paraId="3A7C1580" w14:textId="77777777" w:rsidR="005C71C7" w:rsidRDefault="005C71C7" w:rsidP="005C71C7">
            <w:pPr>
              <w:pStyle w:val="NoSpacing"/>
              <w:rPr>
                <w:b/>
                <w:bCs/>
                <w:sz w:val="20"/>
                <w:szCs w:val="20"/>
                <w:u w:val="single"/>
                <w:lang w:val="en"/>
              </w:rPr>
            </w:pPr>
            <w:r>
              <w:rPr>
                <w:b/>
                <w:bCs/>
                <w:sz w:val="20"/>
                <w:szCs w:val="20"/>
                <w:u w:val="single"/>
                <w:lang w:val="en"/>
              </w:rPr>
              <w:t>Leadership</w:t>
            </w:r>
          </w:p>
          <w:p w14:paraId="654B0946" w14:textId="352E7CC6" w:rsidR="005C71C7" w:rsidRDefault="00C30A72" w:rsidP="005C71C7">
            <w:pPr>
              <w:pStyle w:val="NoSpacing"/>
              <w:rPr>
                <w:sz w:val="20"/>
                <w:szCs w:val="20"/>
                <w:lang w:val="en"/>
              </w:rPr>
            </w:pPr>
            <w:r w:rsidRPr="00414010">
              <w:rPr>
                <w:sz w:val="20"/>
                <w:szCs w:val="20"/>
              </w:rPr>
              <w:br/>
            </w:r>
            <w:r w:rsidR="005C71C7">
              <w:rPr>
                <w:sz w:val="20"/>
                <w:szCs w:val="20"/>
                <w:lang w:val="en"/>
              </w:rPr>
              <w:t>“Emerging Leaders Forum”</w:t>
            </w:r>
          </w:p>
          <w:p w14:paraId="1D17A82E" w14:textId="77777777" w:rsidR="00B05E38" w:rsidRDefault="005C71C7" w:rsidP="005C71C7">
            <w:pPr>
              <w:pStyle w:val="NoSpacing"/>
              <w:numPr>
                <w:ilvl w:val="0"/>
                <w:numId w:val="44"/>
              </w:numPr>
              <w:rPr>
                <w:sz w:val="20"/>
                <w:szCs w:val="20"/>
                <w:lang w:val="en"/>
              </w:rPr>
            </w:pPr>
            <w:r>
              <w:rPr>
                <w:sz w:val="20"/>
                <w:szCs w:val="20"/>
                <w:lang w:val="en"/>
              </w:rPr>
              <w:t xml:space="preserve">Two-day workshop during the </w:t>
            </w:r>
            <w:proofErr w:type="spellStart"/>
            <w:r w:rsidR="00B05E38">
              <w:rPr>
                <w:sz w:val="20"/>
                <w:szCs w:val="20"/>
                <w:lang w:val="en"/>
              </w:rPr>
              <w:t>NAfME</w:t>
            </w:r>
            <w:proofErr w:type="spellEnd"/>
            <w:r w:rsidR="00B05E38">
              <w:rPr>
                <w:sz w:val="20"/>
                <w:szCs w:val="20"/>
                <w:lang w:val="en"/>
              </w:rPr>
              <w:t xml:space="preserve"> National Conference (November 2018)</w:t>
            </w:r>
          </w:p>
          <w:p w14:paraId="537597B0" w14:textId="4284CB8E" w:rsidR="005C71C7" w:rsidRDefault="00B05E38" w:rsidP="005C71C7">
            <w:pPr>
              <w:pStyle w:val="NoSpacing"/>
              <w:numPr>
                <w:ilvl w:val="0"/>
                <w:numId w:val="44"/>
              </w:numPr>
              <w:rPr>
                <w:sz w:val="20"/>
                <w:szCs w:val="20"/>
                <w:lang w:val="en"/>
              </w:rPr>
            </w:pPr>
            <w:r>
              <w:rPr>
                <w:sz w:val="20"/>
                <w:szCs w:val="20"/>
                <w:lang w:val="en"/>
              </w:rPr>
              <w:t xml:space="preserve">Co-Facilitator with Nancy </w:t>
            </w:r>
            <w:proofErr w:type="spellStart"/>
            <w:r>
              <w:rPr>
                <w:sz w:val="20"/>
                <w:szCs w:val="20"/>
                <w:lang w:val="en"/>
              </w:rPr>
              <w:t>Ditmer</w:t>
            </w:r>
            <w:proofErr w:type="spellEnd"/>
            <w:r>
              <w:rPr>
                <w:sz w:val="20"/>
                <w:szCs w:val="20"/>
                <w:lang w:val="en"/>
              </w:rPr>
              <w:t xml:space="preserve">, Past </w:t>
            </w:r>
            <w:proofErr w:type="spellStart"/>
            <w:r>
              <w:rPr>
                <w:sz w:val="20"/>
                <w:szCs w:val="20"/>
                <w:lang w:val="en"/>
              </w:rPr>
              <w:t>NAfME</w:t>
            </w:r>
            <w:proofErr w:type="spellEnd"/>
            <w:r>
              <w:rPr>
                <w:sz w:val="20"/>
                <w:szCs w:val="20"/>
                <w:lang w:val="en"/>
              </w:rPr>
              <w:t xml:space="preserve"> President, and Lance Nielsen, Past North Central Division President </w:t>
            </w:r>
          </w:p>
          <w:p w14:paraId="7B81E897" w14:textId="77777777" w:rsidR="00B05E38" w:rsidRDefault="00B05E38" w:rsidP="00B05E38">
            <w:pPr>
              <w:pStyle w:val="NoSpacing"/>
              <w:ind w:left="720"/>
              <w:rPr>
                <w:sz w:val="20"/>
                <w:szCs w:val="20"/>
                <w:lang w:val="en"/>
              </w:rPr>
            </w:pPr>
          </w:p>
          <w:p w14:paraId="18A0C0CC" w14:textId="45519196" w:rsidR="005C71C7" w:rsidRDefault="005C71C7" w:rsidP="005C71C7">
            <w:pPr>
              <w:pStyle w:val="NoSpacing"/>
              <w:rPr>
                <w:sz w:val="20"/>
                <w:szCs w:val="20"/>
                <w:lang w:val="en"/>
              </w:rPr>
            </w:pPr>
            <w:r>
              <w:rPr>
                <w:sz w:val="20"/>
                <w:szCs w:val="20"/>
                <w:lang w:val="en"/>
              </w:rPr>
              <w:t>“Finding and Nurturing Leaders”</w:t>
            </w:r>
          </w:p>
          <w:p w14:paraId="0A82EADC" w14:textId="4ED948ED" w:rsidR="005C71C7" w:rsidRDefault="005C71C7" w:rsidP="005C71C7">
            <w:pPr>
              <w:pStyle w:val="NoSpacing"/>
              <w:numPr>
                <w:ilvl w:val="0"/>
                <w:numId w:val="43"/>
              </w:numPr>
              <w:rPr>
                <w:sz w:val="20"/>
                <w:szCs w:val="20"/>
                <w:lang w:val="en"/>
              </w:rPr>
            </w:pPr>
            <w:proofErr w:type="spellStart"/>
            <w:r>
              <w:rPr>
                <w:sz w:val="20"/>
                <w:szCs w:val="20"/>
                <w:lang w:val="en"/>
              </w:rPr>
              <w:t>NAfME</w:t>
            </w:r>
            <w:proofErr w:type="spellEnd"/>
            <w:r>
              <w:rPr>
                <w:sz w:val="20"/>
                <w:szCs w:val="20"/>
                <w:lang w:val="en"/>
              </w:rPr>
              <w:t xml:space="preserve"> National Assembly (2018)</w:t>
            </w:r>
          </w:p>
          <w:p w14:paraId="00CF7A7A" w14:textId="56638ECD" w:rsidR="005C71C7" w:rsidRDefault="005C71C7" w:rsidP="005C71C7">
            <w:pPr>
              <w:pStyle w:val="NoSpacing"/>
              <w:numPr>
                <w:ilvl w:val="0"/>
                <w:numId w:val="43"/>
              </w:numPr>
              <w:rPr>
                <w:sz w:val="20"/>
                <w:szCs w:val="20"/>
                <w:lang w:val="en"/>
              </w:rPr>
            </w:pPr>
            <w:r>
              <w:rPr>
                <w:sz w:val="20"/>
                <w:szCs w:val="20"/>
                <w:lang w:val="en"/>
              </w:rPr>
              <w:t>Co-Presenter with Judy Bush, North Central Division President</w:t>
            </w:r>
          </w:p>
          <w:p w14:paraId="2935A6FF" w14:textId="3C6382D0" w:rsidR="005C71C7" w:rsidRDefault="005C71C7" w:rsidP="005C71C7">
            <w:pPr>
              <w:pStyle w:val="NoSpacing"/>
              <w:rPr>
                <w:sz w:val="20"/>
                <w:szCs w:val="20"/>
                <w:lang w:val="en"/>
              </w:rPr>
            </w:pPr>
          </w:p>
          <w:p w14:paraId="509E374F" w14:textId="60BCB20E" w:rsidR="00E76984" w:rsidRDefault="00E76984" w:rsidP="005C71C7">
            <w:pPr>
              <w:pStyle w:val="NoSpacing"/>
              <w:rPr>
                <w:sz w:val="20"/>
                <w:szCs w:val="20"/>
                <w:lang w:val="en"/>
              </w:rPr>
            </w:pPr>
          </w:p>
          <w:p w14:paraId="4207B38E" w14:textId="77777777" w:rsidR="00E76984" w:rsidRDefault="00E76984" w:rsidP="005C71C7">
            <w:pPr>
              <w:pStyle w:val="NoSpacing"/>
              <w:rPr>
                <w:sz w:val="20"/>
                <w:szCs w:val="20"/>
                <w:lang w:val="en"/>
              </w:rPr>
            </w:pPr>
          </w:p>
          <w:p w14:paraId="32CCFF0E" w14:textId="6A10FFE3" w:rsidR="005C71C7" w:rsidRPr="00414010" w:rsidRDefault="005C71C7" w:rsidP="005C71C7">
            <w:pPr>
              <w:pStyle w:val="NoSpacing"/>
              <w:rPr>
                <w:sz w:val="20"/>
                <w:szCs w:val="20"/>
                <w:lang w:val="en"/>
              </w:rPr>
            </w:pPr>
            <w:r w:rsidRPr="00414010">
              <w:rPr>
                <w:sz w:val="20"/>
                <w:szCs w:val="20"/>
                <w:lang w:val="en"/>
              </w:rPr>
              <w:t>"Lead to Succeed: Essential Skills for Leadership"</w:t>
            </w:r>
          </w:p>
          <w:p w14:paraId="1197124B" w14:textId="0C067F0B" w:rsidR="00B05E38" w:rsidRDefault="00B05E38" w:rsidP="005C71C7">
            <w:pPr>
              <w:pStyle w:val="NoSpacing"/>
              <w:numPr>
                <w:ilvl w:val="0"/>
                <w:numId w:val="20"/>
              </w:numPr>
              <w:rPr>
                <w:sz w:val="20"/>
                <w:szCs w:val="20"/>
                <w:lang w:val="en"/>
              </w:rPr>
            </w:pPr>
            <w:r>
              <w:rPr>
                <w:sz w:val="20"/>
                <w:szCs w:val="20"/>
                <w:lang w:val="en"/>
              </w:rPr>
              <w:t>PMEA Summer Conference (July 2018)</w:t>
            </w:r>
          </w:p>
          <w:p w14:paraId="7D619386" w14:textId="7B15E249" w:rsidR="005C71C7" w:rsidRPr="00414010" w:rsidRDefault="005C71C7" w:rsidP="005C71C7">
            <w:pPr>
              <w:pStyle w:val="NoSpacing"/>
              <w:numPr>
                <w:ilvl w:val="0"/>
                <w:numId w:val="20"/>
              </w:numPr>
              <w:rPr>
                <w:sz w:val="20"/>
                <w:szCs w:val="20"/>
                <w:lang w:val="en"/>
              </w:rPr>
            </w:pPr>
            <w:r w:rsidRPr="00414010">
              <w:rPr>
                <w:sz w:val="20"/>
                <w:szCs w:val="20"/>
                <w:lang w:val="en"/>
              </w:rPr>
              <w:t>Me</w:t>
            </w:r>
            <w:r>
              <w:rPr>
                <w:sz w:val="20"/>
                <w:szCs w:val="20"/>
                <w:lang w:val="en"/>
              </w:rPr>
              <w:t>ssiah College Student Teachers (</w:t>
            </w:r>
            <w:r w:rsidRPr="00414010">
              <w:rPr>
                <w:sz w:val="20"/>
                <w:szCs w:val="20"/>
                <w:lang w:val="en"/>
              </w:rPr>
              <w:t>March 2018</w:t>
            </w:r>
            <w:r>
              <w:rPr>
                <w:sz w:val="20"/>
                <w:szCs w:val="20"/>
                <w:lang w:val="en"/>
              </w:rPr>
              <w:t>)</w:t>
            </w:r>
          </w:p>
          <w:p w14:paraId="23657AE9" w14:textId="77777777" w:rsidR="005C71C7" w:rsidRPr="00414010" w:rsidRDefault="005C71C7" w:rsidP="005C71C7">
            <w:pPr>
              <w:pStyle w:val="NoSpacing"/>
              <w:numPr>
                <w:ilvl w:val="0"/>
                <w:numId w:val="20"/>
              </w:numPr>
              <w:rPr>
                <w:sz w:val="20"/>
                <w:szCs w:val="20"/>
                <w:lang w:val="en"/>
              </w:rPr>
            </w:pPr>
            <w:r>
              <w:rPr>
                <w:sz w:val="20"/>
                <w:szCs w:val="20"/>
                <w:lang w:val="en"/>
              </w:rPr>
              <w:t>NYSSMA State Conference (</w:t>
            </w:r>
            <w:r w:rsidRPr="00414010">
              <w:rPr>
                <w:sz w:val="20"/>
                <w:szCs w:val="20"/>
                <w:lang w:val="en"/>
              </w:rPr>
              <w:t>December 2016</w:t>
            </w:r>
            <w:r>
              <w:rPr>
                <w:sz w:val="20"/>
                <w:szCs w:val="20"/>
                <w:lang w:val="en"/>
              </w:rPr>
              <w:t>)</w:t>
            </w:r>
          </w:p>
          <w:p w14:paraId="0729009C" w14:textId="77777777" w:rsidR="005C71C7" w:rsidRPr="00414010" w:rsidRDefault="005C71C7" w:rsidP="005C71C7">
            <w:pPr>
              <w:pStyle w:val="NoSpacing"/>
              <w:numPr>
                <w:ilvl w:val="0"/>
                <w:numId w:val="20"/>
              </w:numPr>
              <w:rPr>
                <w:sz w:val="20"/>
                <w:szCs w:val="20"/>
                <w:lang w:val="en"/>
              </w:rPr>
            </w:pPr>
            <w:r>
              <w:rPr>
                <w:sz w:val="20"/>
                <w:szCs w:val="20"/>
                <w:lang w:val="en"/>
              </w:rPr>
              <w:t>Vermont MEA State Conference (</w:t>
            </w:r>
            <w:r w:rsidRPr="00414010">
              <w:rPr>
                <w:sz w:val="20"/>
                <w:szCs w:val="20"/>
                <w:lang w:val="en"/>
              </w:rPr>
              <w:t>October 2015</w:t>
            </w:r>
            <w:r>
              <w:rPr>
                <w:sz w:val="20"/>
                <w:szCs w:val="20"/>
                <w:lang w:val="en"/>
              </w:rPr>
              <w:t>)</w:t>
            </w:r>
          </w:p>
          <w:p w14:paraId="4B090A7B" w14:textId="77777777" w:rsidR="005C71C7" w:rsidRPr="00414010" w:rsidRDefault="005C71C7" w:rsidP="005C71C7">
            <w:pPr>
              <w:pStyle w:val="NoSpacing"/>
              <w:numPr>
                <w:ilvl w:val="0"/>
                <w:numId w:val="20"/>
              </w:numPr>
              <w:rPr>
                <w:sz w:val="20"/>
                <w:szCs w:val="20"/>
                <w:lang w:val="en"/>
              </w:rPr>
            </w:pPr>
            <w:proofErr w:type="spellStart"/>
            <w:r w:rsidRPr="00414010">
              <w:rPr>
                <w:sz w:val="20"/>
                <w:szCs w:val="20"/>
                <w:lang w:val="en"/>
              </w:rPr>
              <w:t>NAf</w:t>
            </w:r>
            <w:r>
              <w:rPr>
                <w:sz w:val="20"/>
                <w:szCs w:val="20"/>
                <w:lang w:val="en"/>
              </w:rPr>
              <w:t>ME</w:t>
            </w:r>
            <w:proofErr w:type="spellEnd"/>
            <w:r>
              <w:rPr>
                <w:sz w:val="20"/>
                <w:szCs w:val="20"/>
                <w:lang w:val="en"/>
              </w:rPr>
              <w:t xml:space="preserve"> Eastern Division Conference (</w:t>
            </w:r>
            <w:r w:rsidRPr="00414010">
              <w:rPr>
                <w:sz w:val="20"/>
                <w:szCs w:val="20"/>
                <w:lang w:val="en"/>
              </w:rPr>
              <w:t>April 2013</w:t>
            </w:r>
            <w:r>
              <w:rPr>
                <w:sz w:val="20"/>
                <w:szCs w:val="20"/>
                <w:lang w:val="en"/>
              </w:rPr>
              <w:t>)</w:t>
            </w:r>
          </w:p>
          <w:p w14:paraId="34E3F829" w14:textId="77777777" w:rsidR="005C71C7" w:rsidRPr="00414010" w:rsidRDefault="005C71C7" w:rsidP="005C71C7">
            <w:pPr>
              <w:pStyle w:val="NoSpacing"/>
              <w:numPr>
                <w:ilvl w:val="0"/>
                <w:numId w:val="20"/>
              </w:numPr>
              <w:rPr>
                <w:sz w:val="20"/>
                <w:szCs w:val="20"/>
                <w:lang w:val="en"/>
              </w:rPr>
            </w:pPr>
            <w:r w:rsidRPr="00414010">
              <w:rPr>
                <w:sz w:val="20"/>
                <w:szCs w:val="20"/>
                <w:lang w:val="en"/>
              </w:rPr>
              <w:t>PMEA Annual In-</w:t>
            </w:r>
            <w:r>
              <w:rPr>
                <w:sz w:val="20"/>
                <w:szCs w:val="20"/>
                <w:lang w:val="en"/>
              </w:rPr>
              <w:t>Service Conference (</w:t>
            </w:r>
            <w:r w:rsidRPr="00414010">
              <w:rPr>
                <w:sz w:val="20"/>
                <w:szCs w:val="20"/>
                <w:lang w:val="en"/>
              </w:rPr>
              <w:t>April 2011</w:t>
            </w:r>
            <w:r>
              <w:rPr>
                <w:sz w:val="20"/>
                <w:szCs w:val="20"/>
                <w:lang w:val="en"/>
              </w:rPr>
              <w:t>)</w:t>
            </w:r>
          </w:p>
          <w:p w14:paraId="28B410D1" w14:textId="77777777" w:rsidR="005C71C7" w:rsidRPr="00521456" w:rsidRDefault="005C71C7" w:rsidP="005C71C7">
            <w:pPr>
              <w:pStyle w:val="NoSpacing"/>
              <w:numPr>
                <w:ilvl w:val="0"/>
                <w:numId w:val="20"/>
              </w:numPr>
              <w:rPr>
                <w:sz w:val="20"/>
                <w:szCs w:val="20"/>
                <w:lang w:val="en"/>
              </w:rPr>
            </w:pPr>
            <w:r w:rsidRPr="00414010">
              <w:rPr>
                <w:sz w:val="20"/>
                <w:szCs w:val="20"/>
                <w:lang w:val="en"/>
              </w:rPr>
              <w:t xml:space="preserve">Penn </w:t>
            </w:r>
            <w:r>
              <w:rPr>
                <w:sz w:val="20"/>
                <w:szCs w:val="20"/>
                <w:lang w:val="en"/>
              </w:rPr>
              <w:t>State University PCMEA Chapter (</w:t>
            </w:r>
            <w:r w:rsidRPr="00414010">
              <w:rPr>
                <w:sz w:val="20"/>
                <w:szCs w:val="20"/>
                <w:lang w:val="en"/>
              </w:rPr>
              <w:t>October 2011</w:t>
            </w:r>
            <w:r>
              <w:rPr>
                <w:sz w:val="20"/>
                <w:szCs w:val="20"/>
                <w:lang w:val="en"/>
              </w:rPr>
              <w:t>)</w:t>
            </w:r>
          </w:p>
          <w:p w14:paraId="1EF5E630" w14:textId="77777777" w:rsidR="005C71C7" w:rsidRPr="00521456" w:rsidRDefault="005C71C7" w:rsidP="005C71C7">
            <w:pPr>
              <w:pStyle w:val="NoSpacing"/>
              <w:rPr>
                <w:sz w:val="20"/>
                <w:szCs w:val="20"/>
                <w:lang w:val="en"/>
              </w:rPr>
            </w:pPr>
          </w:p>
          <w:p w14:paraId="5A8C851F" w14:textId="77777777" w:rsidR="005C71C7" w:rsidRPr="00414010" w:rsidRDefault="005C71C7" w:rsidP="005C71C7">
            <w:pPr>
              <w:pStyle w:val="NoSpacing"/>
              <w:rPr>
                <w:sz w:val="20"/>
                <w:szCs w:val="20"/>
                <w:lang w:val="en"/>
              </w:rPr>
            </w:pPr>
            <w:r w:rsidRPr="00414010">
              <w:rPr>
                <w:sz w:val="20"/>
                <w:szCs w:val="20"/>
                <w:lang w:val="en"/>
              </w:rPr>
              <w:t>"Looking for Leaders: The Next Face of PMEA”</w:t>
            </w:r>
          </w:p>
          <w:p w14:paraId="5BDBCD41" w14:textId="77777777" w:rsidR="005C71C7" w:rsidRPr="00414010" w:rsidRDefault="005C71C7" w:rsidP="005C71C7">
            <w:pPr>
              <w:pStyle w:val="NoSpacing"/>
              <w:numPr>
                <w:ilvl w:val="0"/>
                <w:numId w:val="20"/>
              </w:numPr>
              <w:rPr>
                <w:sz w:val="20"/>
                <w:szCs w:val="20"/>
                <w:lang w:val="en"/>
              </w:rPr>
            </w:pPr>
            <w:r w:rsidRPr="00414010">
              <w:rPr>
                <w:sz w:val="20"/>
                <w:szCs w:val="20"/>
                <w:lang w:val="en"/>
              </w:rPr>
              <w:t>PMEA Annual In-</w:t>
            </w:r>
            <w:r>
              <w:rPr>
                <w:sz w:val="20"/>
                <w:szCs w:val="20"/>
                <w:lang w:val="en"/>
              </w:rPr>
              <w:t>Service Conference (April 2009)</w:t>
            </w:r>
          </w:p>
          <w:p w14:paraId="72A4AEA6" w14:textId="77777777" w:rsidR="005C71C7" w:rsidRDefault="005C71C7" w:rsidP="00C30A72">
            <w:pPr>
              <w:pStyle w:val="NoSpacing"/>
              <w:rPr>
                <w:b/>
                <w:bCs/>
                <w:sz w:val="20"/>
                <w:szCs w:val="20"/>
                <w:u w:val="single"/>
                <w:lang w:val="en"/>
              </w:rPr>
            </w:pPr>
          </w:p>
          <w:p w14:paraId="664B4876" w14:textId="5C6A3CA0" w:rsidR="00C30A72" w:rsidRPr="00414010" w:rsidRDefault="00C30A72" w:rsidP="00C30A72">
            <w:pPr>
              <w:pStyle w:val="NoSpacing"/>
              <w:rPr>
                <w:sz w:val="20"/>
                <w:szCs w:val="20"/>
                <w:lang w:val="en"/>
              </w:rPr>
            </w:pPr>
            <w:r w:rsidRPr="00414010">
              <w:rPr>
                <w:b/>
                <w:bCs/>
                <w:sz w:val="20"/>
                <w:szCs w:val="20"/>
                <w:u w:val="single"/>
                <w:lang w:val="en"/>
              </w:rPr>
              <w:t>Teacher Education &amp; Mentoring</w:t>
            </w:r>
            <w:r w:rsidRPr="00414010">
              <w:rPr>
                <w:sz w:val="20"/>
                <w:szCs w:val="20"/>
              </w:rPr>
              <w:br/>
            </w:r>
            <w:r w:rsidRPr="00414010">
              <w:rPr>
                <w:sz w:val="20"/>
                <w:szCs w:val="20"/>
              </w:rPr>
              <w:br/>
            </w:r>
            <w:r w:rsidRPr="00414010">
              <w:rPr>
                <w:sz w:val="20"/>
                <w:szCs w:val="20"/>
                <w:lang w:val="en"/>
              </w:rPr>
              <w:t>“Tips for Successful Student Teaching”</w:t>
            </w:r>
          </w:p>
          <w:p w14:paraId="31D8277B" w14:textId="3C874104" w:rsidR="002D325B" w:rsidRPr="00414010" w:rsidRDefault="002D325B" w:rsidP="006A08DC">
            <w:pPr>
              <w:pStyle w:val="NoSpacing"/>
              <w:numPr>
                <w:ilvl w:val="0"/>
                <w:numId w:val="20"/>
              </w:numPr>
              <w:rPr>
                <w:sz w:val="20"/>
                <w:szCs w:val="20"/>
                <w:lang w:val="en"/>
              </w:rPr>
            </w:pPr>
            <w:r w:rsidRPr="00414010">
              <w:rPr>
                <w:sz w:val="20"/>
                <w:szCs w:val="20"/>
                <w:lang w:val="en"/>
              </w:rPr>
              <w:t xml:space="preserve">Penn State University, </w:t>
            </w:r>
            <w:r>
              <w:rPr>
                <w:sz w:val="20"/>
                <w:szCs w:val="20"/>
                <w:lang w:val="en"/>
              </w:rPr>
              <w:t>(2002 – Present)</w:t>
            </w:r>
          </w:p>
          <w:p w14:paraId="7127BF2A" w14:textId="07E5C425" w:rsidR="00C30A72" w:rsidRPr="00414010" w:rsidRDefault="002D325B" w:rsidP="006A08DC">
            <w:pPr>
              <w:pStyle w:val="NoSpacing"/>
              <w:numPr>
                <w:ilvl w:val="0"/>
                <w:numId w:val="20"/>
              </w:numPr>
              <w:rPr>
                <w:sz w:val="20"/>
                <w:szCs w:val="20"/>
                <w:lang w:val="en"/>
              </w:rPr>
            </w:pPr>
            <w:r>
              <w:rPr>
                <w:sz w:val="20"/>
                <w:szCs w:val="20"/>
                <w:lang w:val="en"/>
              </w:rPr>
              <w:t>Messiah College (</w:t>
            </w:r>
            <w:r w:rsidR="00C30A72" w:rsidRPr="00414010">
              <w:rPr>
                <w:sz w:val="20"/>
                <w:szCs w:val="20"/>
                <w:lang w:val="en"/>
              </w:rPr>
              <w:t>Spring 2009</w:t>
            </w:r>
            <w:r>
              <w:rPr>
                <w:sz w:val="20"/>
                <w:szCs w:val="20"/>
                <w:lang w:val="en"/>
              </w:rPr>
              <w:t>)</w:t>
            </w:r>
          </w:p>
          <w:p w14:paraId="473E47EC" w14:textId="77777777" w:rsidR="002D325B" w:rsidRPr="00414010" w:rsidRDefault="002D325B" w:rsidP="006A08DC">
            <w:pPr>
              <w:pStyle w:val="NoSpacing"/>
              <w:numPr>
                <w:ilvl w:val="0"/>
                <w:numId w:val="20"/>
              </w:numPr>
              <w:rPr>
                <w:sz w:val="20"/>
                <w:szCs w:val="20"/>
                <w:lang w:val="en"/>
              </w:rPr>
            </w:pPr>
            <w:r>
              <w:rPr>
                <w:sz w:val="20"/>
                <w:szCs w:val="20"/>
                <w:lang w:val="en"/>
              </w:rPr>
              <w:t>Slippery Rock University (</w:t>
            </w:r>
            <w:r w:rsidRPr="00414010">
              <w:rPr>
                <w:sz w:val="20"/>
                <w:szCs w:val="20"/>
                <w:lang w:val="en"/>
              </w:rPr>
              <w:t>Spring 2003</w:t>
            </w:r>
            <w:r>
              <w:rPr>
                <w:sz w:val="20"/>
                <w:szCs w:val="20"/>
                <w:lang w:val="en"/>
              </w:rPr>
              <w:t>)</w:t>
            </w:r>
          </w:p>
          <w:p w14:paraId="7E94C0F5" w14:textId="7B7643E8" w:rsidR="00C30A72" w:rsidRPr="00414010" w:rsidRDefault="00C30A72" w:rsidP="006A08DC">
            <w:pPr>
              <w:pStyle w:val="NoSpacing"/>
              <w:numPr>
                <w:ilvl w:val="0"/>
                <w:numId w:val="20"/>
              </w:numPr>
              <w:rPr>
                <w:sz w:val="20"/>
                <w:szCs w:val="20"/>
                <w:lang w:val="en"/>
              </w:rPr>
            </w:pPr>
            <w:r w:rsidRPr="00414010">
              <w:rPr>
                <w:sz w:val="20"/>
                <w:szCs w:val="20"/>
                <w:lang w:val="en"/>
              </w:rPr>
              <w:t xml:space="preserve">Clarion </w:t>
            </w:r>
            <w:r w:rsidR="002D325B">
              <w:rPr>
                <w:sz w:val="20"/>
                <w:szCs w:val="20"/>
                <w:lang w:val="en"/>
              </w:rPr>
              <w:t>University (</w:t>
            </w:r>
            <w:r w:rsidRPr="00414010">
              <w:rPr>
                <w:sz w:val="20"/>
                <w:szCs w:val="20"/>
                <w:lang w:val="en"/>
              </w:rPr>
              <w:t>Fall 2002</w:t>
            </w:r>
            <w:r w:rsidR="002D325B">
              <w:rPr>
                <w:sz w:val="20"/>
                <w:szCs w:val="20"/>
                <w:lang w:val="en"/>
              </w:rPr>
              <w:t>)</w:t>
            </w:r>
          </w:p>
          <w:p w14:paraId="507D2DB9" w14:textId="77777777" w:rsidR="00C30A72" w:rsidRPr="00414010" w:rsidRDefault="00C30A72" w:rsidP="00C30A72">
            <w:pPr>
              <w:pStyle w:val="NoSpacing"/>
              <w:rPr>
                <w:sz w:val="20"/>
                <w:szCs w:val="20"/>
                <w:lang w:val="en"/>
              </w:rPr>
            </w:pPr>
          </w:p>
          <w:p w14:paraId="6D4FF975" w14:textId="77777777" w:rsidR="00C30A72" w:rsidRPr="00414010" w:rsidRDefault="00C30A72" w:rsidP="00C30A72">
            <w:pPr>
              <w:pStyle w:val="NoSpacing"/>
              <w:rPr>
                <w:sz w:val="20"/>
                <w:szCs w:val="20"/>
                <w:lang w:val="en"/>
              </w:rPr>
            </w:pPr>
            <w:r w:rsidRPr="00414010">
              <w:rPr>
                <w:sz w:val="20"/>
                <w:szCs w:val="20"/>
                <w:lang w:val="en"/>
              </w:rPr>
              <w:t>“Taking the Leap from Student to Teacher: Tips for Successful Student Teaching and Beyond!”</w:t>
            </w:r>
          </w:p>
          <w:p w14:paraId="3021E2E2" w14:textId="1BC9DA46" w:rsidR="00C30A72" w:rsidRPr="00414010" w:rsidRDefault="00C30A72" w:rsidP="006A08DC">
            <w:pPr>
              <w:pStyle w:val="NoSpacing"/>
              <w:numPr>
                <w:ilvl w:val="0"/>
                <w:numId w:val="20"/>
              </w:numPr>
              <w:rPr>
                <w:sz w:val="20"/>
                <w:szCs w:val="20"/>
                <w:lang w:val="en"/>
              </w:rPr>
            </w:pPr>
            <w:r w:rsidRPr="00414010">
              <w:rPr>
                <w:sz w:val="20"/>
                <w:szCs w:val="20"/>
                <w:lang w:val="en"/>
              </w:rPr>
              <w:t>PMEA Annual In-</w:t>
            </w:r>
            <w:r>
              <w:rPr>
                <w:sz w:val="20"/>
                <w:szCs w:val="20"/>
                <w:lang w:val="en"/>
              </w:rPr>
              <w:t>S</w:t>
            </w:r>
            <w:r w:rsidR="002D325B">
              <w:rPr>
                <w:sz w:val="20"/>
                <w:szCs w:val="20"/>
                <w:lang w:val="en"/>
              </w:rPr>
              <w:t>ervice Conference (</w:t>
            </w:r>
            <w:r w:rsidRPr="00414010">
              <w:rPr>
                <w:sz w:val="20"/>
                <w:szCs w:val="20"/>
                <w:lang w:val="en"/>
              </w:rPr>
              <w:t>April 2006</w:t>
            </w:r>
            <w:r w:rsidR="002D325B">
              <w:rPr>
                <w:sz w:val="20"/>
                <w:szCs w:val="20"/>
                <w:lang w:val="en"/>
              </w:rPr>
              <w:t>)</w:t>
            </w:r>
          </w:p>
          <w:p w14:paraId="1F09C8CD" w14:textId="77777777" w:rsidR="00C30A72" w:rsidRPr="00414010" w:rsidRDefault="00C30A72" w:rsidP="00C30A72">
            <w:pPr>
              <w:pStyle w:val="NoSpacing"/>
              <w:rPr>
                <w:sz w:val="20"/>
                <w:szCs w:val="20"/>
                <w:lang w:val="en"/>
              </w:rPr>
            </w:pPr>
          </w:p>
          <w:p w14:paraId="55692C00" w14:textId="77777777" w:rsidR="00C30A72" w:rsidRPr="00414010" w:rsidRDefault="00C30A72" w:rsidP="00C30A72">
            <w:pPr>
              <w:pStyle w:val="NoSpacing"/>
              <w:rPr>
                <w:sz w:val="20"/>
                <w:szCs w:val="20"/>
                <w:lang w:val="en"/>
              </w:rPr>
            </w:pPr>
            <w:r w:rsidRPr="00414010">
              <w:rPr>
                <w:sz w:val="20"/>
                <w:szCs w:val="20"/>
                <w:lang w:val="en"/>
              </w:rPr>
              <w:t>"Survival 101: The First Year - Tips to Successfully Survive the First Year at a New Job"</w:t>
            </w:r>
          </w:p>
          <w:p w14:paraId="3EC9D970" w14:textId="05075055" w:rsidR="00C30A72" w:rsidRPr="00414010" w:rsidRDefault="00C30A72" w:rsidP="006A08DC">
            <w:pPr>
              <w:pStyle w:val="NoSpacing"/>
              <w:numPr>
                <w:ilvl w:val="0"/>
                <w:numId w:val="20"/>
              </w:numPr>
              <w:rPr>
                <w:sz w:val="20"/>
                <w:szCs w:val="20"/>
                <w:lang w:val="en"/>
              </w:rPr>
            </w:pPr>
            <w:r w:rsidRPr="00414010">
              <w:rPr>
                <w:sz w:val="20"/>
                <w:szCs w:val="20"/>
                <w:lang w:val="en"/>
              </w:rPr>
              <w:t>PMEA Annual In-</w:t>
            </w:r>
            <w:r>
              <w:rPr>
                <w:sz w:val="20"/>
                <w:szCs w:val="20"/>
                <w:lang w:val="en"/>
              </w:rPr>
              <w:t>S</w:t>
            </w:r>
            <w:r w:rsidR="002D325B">
              <w:rPr>
                <w:sz w:val="20"/>
                <w:szCs w:val="20"/>
                <w:lang w:val="en"/>
              </w:rPr>
              <w:t>ervice Conference (</w:t>
            </w:r>
            <w:r w:rsidRPr="00414010">
              <w:rPr>
                <w:sz w:val="20"/>
                <w:szCs w:val="20"/>
                <w:lang w:val="en"/>
              </w:rPr>
              <w:t>April 2007</w:t>
            </w:r>
            <w:r w:rsidR="002D325B">
              <w:rPr>
                <w:sz w:val="20"/>
                <w:szCs w:val="20"/>
                <w:lang w:val="en"/>
              </w:rPr>
              <w:t>)</w:t>
            </w:r>
          </w:p>
          <w:p w14:paraId="60A76491" w14:textId="5B864F88" w:rsidR="00C30A72" w:rsidRDefault="00C30A72" w:rsidP="00C30A72">
            <w:pPr>
              <w:pStyle w:val="NoSpacing"/>
              <w:rPr>
                <w:sz w:val="20"/>
                <w:szCs w:val="20"/>
                <w:lang w:val="en"/>
              </w:rPr>
            </w:pPr>
          </w:p>
          <w:p w14:paraId="4AA6070C" w14:textId="5E692DC0" w:rsidR="00D64F1D" w:rsidRDefault="00D64F1D" w:rsidP="00C30A72">
            <w:pPr>
              <w:pStyle w:val="NoSpacing"/>
              <w:rPr>
                <w:sz w:val="20"/>
                <w:szCs w:val="20"/>
                <w:lang w:val="en"/>
              </w:rPr>
            </w:pPr>
          </w:p>
          <w:p w14:paraId="040D0927" w14:textId="77777777" w:rsidR="00D64F1D" w:rsidRPr="00414010" w:rsidRDefault="00D64F1D" w:rsidP="00C30A72">
            <w:pPr>
              <w:pStyle w:val="NoSpacing"/>
              <w:rPr>
                <w:sz w:val="20"/>
                <w:szCs w:val="20"/>
                <w:lang w:val="en"/>
              </w:rPr>
            </w:pPr>
          </w:p>
          <w:p w14:paraId="10CA0870" w14:textId="77777777" w:rsidR="00C30A72" w:rsidRPr="00414010" w:rsidRDefault="00C30A72" w:rsidP="00C30A72">
            <w:pPr>
              <w:pStyle w:val="NoSpacing"/>
              <w:rPr>
                <w:sz w:val="20"/>
                <w:szCs w:val="20"/>
                <w:lang w:val="en"/>
              </w:rPr>
            </w:pPr>
            <w:r w:rsidRPr="00414010">
              <w:rPr>
                <w:sz w:val="20"/>
                <w:szCs w:val="20"/>
                <w:lang w:val="en"/>
              </w:rPr>
              <w:lastRenderedPageBreak/>
              <w:t>“PMEA Mentor Training:</w:t>
            </w:r>
          </w:p>
          <w:p w14:paraId="31B26A89" w14:textId="0809D94C" w:rsidR="00C30A72" w:rsidRPr="00414010" w:rsidRDefault="006A08DC" w:rsidP="006A08DC">
            <w:pPr>
              <w:pStyle w:val="NoSpacing"/>
              <w:numPr>
                <w:ilvl w:val="0"/>
                <w:numId w:val="20"/>
              </w:numPr>
              <w:rPr>
                <w:sz w:val="20"/>
                <w:szCs w:val="20"/>
                <w:lang w:val="en"/>
              </w:rPr>
            </w:pPr>
            <w:r>
              <w:rPr>
                <w:sz w:val="20"/>
                <w:szCs w:val="20"/>
                <w:lang w:val="en"/>
              </w:rPr>
              <w:t>PMEA Summer Conference (</w:t>
            </w:r>
            <w:r w:rsidR="00C30A72" w:rsidRPr="00414010">
              <w:rPr>
                <w:sz w:val="20"/>
                <w:szCs w:val="20"/>
                <w:lang w:val="en"/>
              </w:rPr>
              <w:t>July 2006, 2007, 2008, 2009</w:t>
            </w:r>
            <w:r>
              <w:rPr>
                <w:sz w:val="20"/>
                <w:szCs w:val="20"/>
                <w:lang w:val="en"/>
              </w:rPr>
              <w:t>)</w:t>
            </w:r>
            <w:r w:rsidR="00C30A72" w:rsidRPr="00414010">
              <w:rPr>
                <w:sz w:val="20"/>
                <w:szCs w:val="20"/>
              </w:rPr>
              <w:br/>
            </w:r>
          </w:p>
          <w:p w14:paraId="24ADC5F0" w14:textId="77777777" w:rsidR="00C30A72" w:rsidRPr="00414010" w:rsidRDefault="00C30A72" w:rsidP="00C30A72">
            <w:pPr>
              <w:pStyle w:val="NoSpacing"/>
              <w:rPr>
                <w:sz w:val="20"/>
                <w:szCs w:val="20"/>
                <w:lang w:val="en"/>
              </w:rPr>
            </w:pPr>
            <w:r w:rsidRPr="00414010">
              <w:rPr>
                <w:sz w:val="20"/>
                <w:szCs w:val="20"/>
                <w:lang w:val="en"/>
              </w:rPr>
              <w:t>“Ready for Hire: Successful Interviewing Strategies”</w:t>
            </w:r>
          </w:p>
          <w:p w14:paraId="398F5C8F" w14:textId="77777777" w:rsidR="00C30A72" w:rsidRPr="00414010" w:rsidRDefault="00C30A72" w:rsidP="006A08DC">
            <w:pPr>
              <w:pStyle w:val="NoSpacing"/>
              <w:numPr>
                <w:ilvl w:val="0"/>
                <w:numId w:val="20"/>
              </w:numPr>
              <w:rPr>
                <w:sz w:val="20"/>
                <w:szCs w:val="20"/>
                <w:lang w:val="en"/>
              </w:rPr>
            </w:pPr>
            <w:r w:rsidRPr="00414010">
              <w:rPr>
                <w:sz w:val="20"/>
                <w:szCs w:val="20"/>
                <w:lang w:val="en"/>
              </w:rPr>
              <w:t>Panel discussion and mock interviews at the PMEA State In-Service Conference</w:t>
            </w:r>
          </w:p>
          <w:p w14:paraId="4BDEA1A8" w14:textId="3155CCF5" w:rsidR="00C30A72" w:rsidRPr="00414010" w:rsidRDefault="00C30A72" w:rsidP="006A08DC">
            <w:pPr>
              <w:pStyle w:val="NoSpacing"/>
              <w:numPr>
                <w:ilvl w:val="0"/>
                <w:numId w:val="20"/>
              </w:numPr>
              <w:rPr>
                <w:sz w:val="20"/>
                <w:szCs w:val="20"/>
                <w:lang w:val="en"/>
              </w:rPr>
            </w:pPr>
            <w:r w:rsidRPr="00414010">
              <w:rPr>
                <w:sz w:val="20"/>
                <w:szCs w:val="20"/>
                <w:lang w:val="en"/>
              </w:rPr>
              <w:t xml:space="preserve">Presented annually </w:t>
            </w:r>
            <w:r w:rsidR="006A08DC">
              <w:rPr>
                <w:sz w:val="20"/>
                <w:szCs w:val="20"/>
                <w:lang w:val="en"/>
              </w:rPr>
              <w:t>(</w:t>
            </w:r>
            <w:r w:rsidRPr="00414010">
              <w:rPr>
                <w:sz w:val="20"/>
                <w:szCs w:val="20"/>
                <w:lang w:val="en"/>
              </w:rPr>
              <w:t xml:space="preserve">2010 </w:t>
            </w:r>
            <w:r w:rsidR="006A08DC">
              <w:rPr>
                <w:sz w:val="20"/>
                <w:szCs w:val="20"/>
                <w:lang w:val="en"/>
              </w:rPr>
              <w:t>–</w:t>
            </w:r>
            <w:r w:rsidRPr="00414010">
              <w:rPr>
                <w:sz w:val="20"/>
                <w:szCs w:val="20"/>
                <w:lang w:val="en"/>
              </w:rPr>
              <w:t xml:space="preserve"> Present</w:t>
            </w:r>
            <w:r w:rsidR="006A08DC">
              <w:rPr>
                <w:sz w:val="20"/>
                <w:szCs w:val="20"/>
                <w:lang w:val="en"/>
              </w:rPr>
              <w:t>)</w:t>
            </w:r>
          </w:p>
          <w:p w14:paraId="5EA6D13B" w14:textId="77777777" w:rsidR="00FB1E00" w:rsidRDefault="00FB1E00" w:rsidP="004F04F3">
            <w:pPr>
              <w:pStyle w:val="NoSpacing"/>
              <w:rPr>
                <w:b/>
                <w:bCs/>
                <w:sz w:val="20"/>
                <w:szCs w:val="20"/>
                <w:u w:val="single"/>
                <w:lang w:val="en"/>
              </w:rPr>
            </w:pPr>
          </w:p>
          <w:p w14:paraId="17B8E203" w14:textId="33A977DF" w:rsidR="004F04F3" w:rsidRPr="00414010" w:rsidRDefault="00C30A72" w:rsidP="004F04F3">
            <w:pPr>
              <w:pStyle w:val="NoSpacing"/>
              <w:rPr>
                <w:sz w:val="20"/>
                <w:szCs w:val="20"/>
                <w:lang w:val="en"/>
              </w:rPr>
            </w:pPr>
            <w:r w:rsidRPr="00414010">
              <w:rPr>
                <w:b/>
                <w:bCs/>
                <w:sz w:val="20"/>
                <w:szCs w:val="20"/>
                <w:u w:val="single"/>
                <w:lang w:val="en"/>
              </w:rPr>
              <w:t>Keynote Addresses</w:t>
            </w:r>
            <w:r w:rsidRPr="00414010">
              <w:rPr>
                <w:sz w:val="20"/>
                <w:szCs w:val="20"/>
              </w:rPr>
              <w:br/>
            </w:r>
          </w:p>
          <w:p w14:paraId="2AC33B2C" w14:textId="77777777" w:rsidR="004F04F3" w:rsidRPr="00414010" w:rsidRDefault="004F04F3" w:rsidP="004F04F3">
            <w:pPr>
              <w:pStyle w:val="NoSpacing"/>
              <w:rPr>
                <w:sz w:val="20"/>
                <w:szCs w:val="20"/>
                <w:lang w:val="en"/>
              </w:rPr>
            </w:pPr>
            <w:r w:rsidRPr="00414010">
              <w:rPr>
                <w:sz w:val="20"/>
                <w:szCs w:val="20"/>
                <w:lang w:val="en"/>
              </w:rPr>
              <w:t>“Finding Your Fire: Lead &amp; Inspire – Keynote Address”</w:t>
            </w:r>
          </w:p>
          <w:p w14:paraId="1EC1D5A9" w14:textId="6B596170" w:rsidR="004F04F3" w:rsidRPr="00414010" w:rsidRDefault="006A08DC" w:rsidP="006A08DC">
            <w:pPr>
              <w:pStyle w:val="NoSpacing"/>
              <w:numPr>
                <w:ilvl w:val="0"/>
                <w:numId w:val="20"/>
              </w:numPr>
              <w:rPr>
                <w:sz w:val="20"/>
                <w:szCs w:val="20"/>
                <w:lang w:val="en"/>
              </w:rPr>
            </w:pPr>
            <w:r>
              <w:rPr>
                <w:sz w:val="20"/>
                <w:szCs w:val="20"/>
                <w:lang w:val="en"/>
              </w:rPr>
              <w:t>PMEA State Conference (</w:t>
            </w:r>
            <w:r w:rsidR="004F04F3" w:rsidRPr="00414010">
              <w:rPr>
                <w:sz w:val="20"/>
                <w:szCs w:val="20"/>
                <w:lang w:val="en"/>
              </w:rPr>
              <w:t>April 2017</w:t>
            </w:r>
            <w:r>
              <w:rPr>
                <w:sz w:val="20"/>
                <w:szCs w:val="20"/>
                <w:lang w:val="en"/>
              </w:rPr>
              <w:t>)</w:t>
            </w:r>
          </w:p>
          <w:p w14:paraId="0D2E8399" w14:textId="2B88FD78" w:rsidR="004F04F3" w:rsidRPr="00414010" w:rsidRDefault="004F04F3" w:rsidP="006A08DC">
            <w:pPr>
              <w:pStyle w:val="NoSpacing"/>
              <w:numPr>
                <w:ilvl w:val="0"/>
                <w:numId w:val="20"/>
              </w:numPr>
              <w:rPr>
                <w:sz w:val="20"/>
                <w:szCs w:val="20"/>
                <w:lang w:val="en"/>
              </w:rPr>
            </w:pPr>
            <w:r w:rsidRPr="00414010">
              <w:rPr>
                <w:sz w:val="20"/>
                <w:szCs w:val="20"/>
                <w:lang w:val="en"/>
              </w:rPr>
              <w:t>Co</w:t>
            </w:r>
            <w:r w:rsidR="006A08DC">
              <w:rPr>
                <w:sz w:val="20"/>
                <w:szCs w:val="20"/>
                <w:lang w:val="en"/>
              </w:rPr>
              <w:t>nnecticut MEA State Conference (</w:t>
            </w:r>
            <w:r w:rsidRPr="00414010">
              <w:rPr>
                <w:sz w:val="20"/>
                <w:szCs w:val="20"/>
                <w:lang w:val="en"/>
              </w:rPr>
              <w:t>March 2017</w:t>
            </w:r>
            <w:r w:rsidR="006A08DC">
              <w:rPr>
                <w:sz w:val="20"/>
                <w:szCs w:val="20"/>
                <w:lang w:val="en"/>
              </w:rPr>
              <w:t>)</w:t>
            </w:r>
          </w:p>
          <w:p w14:paraId="4C7B37D5" w14:textId="57B102CB" w:rsidR="004F04F3" w:rsidRPr="00414010" w:rsidRDefault="004F04F3" w:rsidP="006A08DC">
            <w:pPr>
              <w:pStyle w:val="NoSpacing"/>
              <w:numPr>
                <w:ilvl w:val="0"/>
                <w:numId w:val="20"/>
              </w:numPr>
              <w:rPr>
                <w:sz w:val="20"/>
                <w:szCs w:val="20"/>
                <w:lang w:val="en"/>
              </w:rPr>
            </w:pPr>
            <w:r w:rsidRPr="00414010">
              <w:rPr>
                <w:sz w:val="20"/>
                <w:szCs w:val="20"/>
                <w:lang w:val="en"/>
              </w:rPr>
              <w:t>Mass</w:t>
            </w:r>
            <w:r w:rsidR="006A08DC">
              <w:rPr>
                <w:sz w:val="20"/>
                <w:szCs w:val="20"/>
                <w:lang w:val="en"/>
              </w:rPr>
              <w:t>achusetts MEA State Conference (</w:t>
            </w:r>
            <w:r w:rsidRPr="00414010">
              <w:rPr>
                <w:sz w:val="20"/>
                <w:szCs w:val="20"/>
                <w:lang w:val="en"/>
              </w:rPr>
              <w:t>March 2016</w:t>
            </w:r>
            <w:r w:rsidR="006A08DC">
              <w:rPr>
                <w:sz w:val="20"/>
                <w:szCs w:val="20"/>
                <w:lang w:val="en"/>
              </w:rPr>
              <w:t>)</w:t>
            </w:r>
          </w:p>
          <w:p w14:paraId="2E19C983" w14:textId="4AADAA6F" w:rsidR="004F04F3" w:rsidRDefault="006A08DC" w:rsidP="006A08DC">
            <w:pPr>
              <w:pStyle w:val="NoSpacing"/>
              <w:numPr>
                <w:ilvl w:val="0"/>
                <w:numId w:val="20"/>
              </w:numPr>
              <w:rPr>
                <w:sz w:val="20"/>
                <w:szCs w:val="20"/>
                <w:lang w:val="en"/>
              </w:rPr>
            </w:pPr>
            <w:r>
              <w:rPr>
                <w:sz w:val="20"/>
                <w:szCs w:val="20"/>
                <w:lang w:val="en"/>
              </w:rPr>
              <w:t>NYSSMA State Conference (</w:t>
            </w:r>
            <w:r w:rsidR="004F04F3" w:rsidRPr="00414010">
              <w:rPr>
                <w:sz w:val="20"/>
                <w:szCs w:val="20"/>
                <w:lang w:val="en"/>
              </w:rPr>
              <w:t>December 2016</w:t>
            </w:r>
            <w:r>
              <w:rPr>
                <w:sz w:val="20"/>
                <w:szCs w:val="20"/>
                <w:lang w:val="en"/>
              </w:rPr>
              <w:t>)</w:t>
            </w:r>
          </w:p>
          <w:p w14:paraId="03704E34" w14:textId="29697552" w:rsidR="006A08DC" w:rsidRPr="006A08DC" w:rsidRDefault="006A08DC" w:rsidP="006A08DC">
            <w:pPr>
              <w:pStyle w:val="NoSpacing"/>
              <w:numPr>
                <w:ilvl w:val="0"/>
                <w:numId w:val="20"/>
              </w:numPr>
              <w:rPr>
                <w:sz w:val="20"/>
                <w:szCs w:val="20"/>
                <w:lang w:val="en"/>
              </w:rPr>
            </w:pPr>
            <w:r w:rsidRPr="00414010">
              <w:rPr>
                <w:sz w:val="20"/>
                <w:szCs w:val="20"/>
                <w:lang w:val="en"/>
              </w:rPr>
              <w:t>Europ</w:t>
            </w:r>
            <w:r>
              <w:rPr>
                <w:sz w:val="20"/>
                <w:szCs w:val="20"/>
                <w:lang w:val="en"/>
              </w:rPr>
              <w:t>ean Music Educators Conference (</w:t>
            </w:r>
            <w:r w:rsidRPr="00414010">
              <w:rPr>
                <w:sz w:val="20"/>
                <w:szCs w:val="20"/>
                <w:lang w:val="en"/>
              </w:rPr>
              <w:t>October 2016</w:t>
            </w:r>
            <w:r>
              <w:rPr>
                <w:sz w:val="20"/>
                <w:szCs w:val="20"/>
                <w:lang w:val="en"/>
              </w:rPr>
              <w:t>)</w:t>
            </w:r>
          </w:p>
          <w:p w14:paraId="2E5465FB" w14:textId="66955C3C" w:rsidR="004F04F3" w:rsidRPr="00414010" w:rsidRDefault="006A08DC" w:rsidP="006A08DC">
            <w:pPr>
              <w:pStyle w:val="NoSpacing"/>
              <w:numPr>
                <w:ilvl w:val="0"/>
                <w:numId w:val="20"/>
              </w:numPr>
              <w:rPr>
                <w:sz w:val="20"/>
                <w:szCs w:val="20"/>
                <w:lang w:val="en"/>
              </w:rPr>
            </w:pPr>
            <w:r>
              <w:rPr>
                <w:sz w:val="20"/>
                <w:szCs w:val="20"/>
                <w:lang w:val="en"/>
              </w:rPr>
              <w:t>Vermont MEA State Conference (</w:t>
            </w:r>
            <w:r w:rsidR="004F04F3" w:rsidRPr="00414010">
              <w:rPr>
                <w:sz w:val="20"/>
                <w:szCs w:val="20"/>
                <w:lang w:val="en"/>
              </w:rPr>
              <w:t>October 2015</w:t>
            </w:r>
            <w:r>
              <w:rPr>
                <w:sz w:val="20"/>
                <w:szCs w:val="20"/>
                <w:lang w:val="en"/>
              </w:rPr>
              <w:t>)</w:t>
            </w:r>
          </w:p>
          <w:p w14:paraId="76D91B48" w14:textId="29BDC0F1" w:rsidR="004F04F3" w:rsidRDefault="004F04F3" w:rsidP="006A08DC">
            <w:pPr>
              <w:pStyle w:val="NoSpacing"/>
              <w:numPr>
                <w:ilvl w:val="0"/>
                <w:numId w:val="20"/>
              </w:numPr>
              <w:rPr>
                <w:sz w:val="20"/>
                <w:szCs w:val="20"/>
                <w:lang w:val="en"/>
              </w:rPr>
            </w:pPr>
            <w:r w:rsidRPr="00414010">
              <w:rPr>
                <w:sz w:val="20"/>
                <w:szCs w:val="20"/>
                <w:lang w:val="en"/>
              </w:rPr>
              <w:t xml:space="preserve">New </w:t>
            </w:r>
            <w:r w:rsidR="006A08DC">
              <w:rPr>
                <w:sz w:val="20"/>
                <w:szCs w:val="20"/>
                <w:lang w:val="en"/>
              </w:rPr>
              <w:t>Hampshire MEA State Conference (</w:t>
            </w:r>
            <w:r w:rsidRPr="00414010">
              <w:rPr>
                <w:sz w:val="20"/>
                <w:szCs w:val="20"/>
                <w:lang w:val="en"/>
              </w:rPr>
              <w:t>October 2015</w:t>
            </w:r>
            <w:r w:rsidR="006A08DC">
              <w:rPr>
                <w:sz w:val="20"/>
                <w:szCs w:val="20"/>
                <w:lang w:val="en"/>
              </w:rPr>
              <w:t>)</w:t>
            </w:r>
          </w:p>
          <w:p w14:paraId="6F9FA541" w14:textId="77777777" w:rsidR="002C0910" w:rsidRPr="00414010" w:rsidRDefault="002C0910" w:rsidP="002C0910">
            <w:pPr>
              <w:pStyle w:val="NoSpacing"/>
              <w:ind w:left="720"/>
              <w:rPr>
                <w:sz w:val="20"/>
                <w:szCs w:val="20"/>
                <w:lang w:val="en"/>
              </w:rPr>
            </w:pPr>
          </w:p>
          <w:p w14:paraId="36EC7D5A" w14:textId="539B652C" w:rsidR="00C30A72" w:rsidRPr="00414010" w:rsidRDefault="00C30A72" w:rsidP="00C30A72">
            <w:pPr>
              <w:pStyle w:val="NoSpacing"/>
              <w:rPr>
                <w:sz w:val="20"/>
                <w:szCs w:val="20"/>
                <w:lang w:val="en"/>
              </w:rPr>
            </w:pPr>
            <w:r w:rsidRPr="00414010">
              <w:rPr>
                <w:sz w:val="20"/>
                <w:szCs w:val="20"/>
                <w:lang w:val="en"/>
              </w:rPr>
              <w:t>"Building the Future of Music Education" - Keynote Address</w:t>
            </w:r>
          </w:p>
          <w:p w14:paraId="2991BEF0" w14:textId="708EC962" w:rsidR="00C30A72" w:rsidRPr="00414010" w:rsidRDefault="006A08DC" w:rsidP="006A08DC">
            <w:pPr>
              <w:pStyle w:val="NoSpacing"/>
              <w:numPr>
                <w:ilvl w:val="0"/>
                <w:numId w:val="20"/>
              </w:numPr>
              <w:rPr>
                <w:sz w:val="20"/>
                <w:szCs w:val="20"/>
                <w:lang w:val="en"/>
              </w:rPr>
            </w:pPr>
            <w:r>
              <w:rPr>
                <w:sz w:val="20"/>
                <w:szCs w:val="20"/>
                <w:lang w:val="en"/>
              </w:rPr>
              <w:t>PMEA Summer Conference (</w:t>
            </w:r>
            <w:r w:rsidR="00C30A72" w:rsidRPr="00414010">
              <w:rPr>
                <w:sz w:val="20"/>
                <w:szCs w:val="20"/>
                <w:lang w:val="en"/>
              </w:rPr>
              <w:t>July 2011</w:t>
            </w:r>
            <w:r>
              <w:rPr>
                <w:sz w:val="20"/>
                <w:szCs w:val="20"/>
                <w:lang w:val="en"/>
              </w:rPr>
              <w:t xml:space="preserve"> &amp; 2012)</w:t>
            </w:r>
          </w:p>
          <w:p w14:paraId="5756BD7A" w14:textId="18E86647" w:rsidR="00C30A72" w:rsidRPr="00414010" w:rsidRDefault="00C30A72" w:rsidP="006A08DC">
            <w:pPr>
              <w:pStyle w:val="NoSpacing"/>
              <w:numPr>
                <w:ilvl w:val="0"/>
                <w:numId w:val="20"/>
              </w:numPr>
              <w:rPr>
                <w:sz w:val="20"/>
                <w:szCs w:val="20"/>
                <w:lang w:val="en"/>
              </w:rPr>
            </w:pPr>
            <w:r w:rsidRPr="00414010">
              <w:rPr>
                <w:sz w:val="20"/>
                <w:szCs w:val="20"/>
                <w:lang w:val="en"/>
              </w:rPr>
              <w:t>PMEA District 10 PD In-</w:t>
            </w:r>
            <w:r>
              <w:rPr>
                <w:sz w:val="20"/>
                <w:szCs w:val="20"/>
                <w:lang w:val="en"/>
              </w:rPr>
              <w:t>S</w:t>
            </w:r>
            <w:r w:rsidR="006A08DC">
              <w:rPr>
                <w:sz w:val="20"/>
                <w:szCs w:val="20"/>
                <w:lang w:val="en"/>
              </w:rPr>
              <w:t>ervice (</w:t>
            </w:r>
            <w:r w:rsidRPr="00414010">
              <w:rPr>
                <w:sz w:val="20"/>
                <w:szCs w:val="20"/>
                <w:lang w:val="en"/>
              </w:rPr>
              <w:t>October 2011</w:t>
            </w:r>
            <w:r w:rsidR="006A08DC">
              <w:rPr>
                <w:sz w:val="20"/>
                <w:szCs w:val="20"/>
                <w:lang w:val="en"/>
              </w:rPr>
              <w:t>)</w:t>
            </w:r>
          </w:p>
          <w:p w14:paraId="63AD9A09" w14:textId="74F6300D" w:rsidR="00E76984" w:rsidRPr="00D64F1D" w:rsidRDefault="00C30A72" w:rsidP="00E76984">
            <w:pPr>
              <w:pStyle w:val="NoSpacing"/>
              <w:numPr>
                <w:ilvl w:val="0"/>
                <w:numId w:val="20"/>
              </w:numPr>
              <w:rPr>
                <w:sz w:val="20"/>
                <w:szCs w:val="20"/>
                <w:lang w:val="en"/>
              </w:rPr>
            </w:pPr>
            <w:r w:rsidRPr="00414010">
              <w:rPr>
                <w:sz w:val="20"/>
                <w:szCs w:val="20"/>
                <w:lang w:val="en"/>
              </w:rPr>
              <w:t>PMEA District 11 PD In-</w:t>
            </w:r>
            <w:r>
              <w:rPr>
                <w:sz w:val="20"/>
                <w:szCs w:val="20"/>
                <w:lang w:val="en"/>
              </w:rPr>
              <w:t>S</w:t>
            </w:r>
            <w:r w:rsidR="006A08DC">
              <w:rPr>
                <w:sz w:val="20"/>
                <w:szCs w:val="20"/>
                <w:lang w:val="en"/>
              </w:rPr>
              <w:t>ervice (</w:t>
            </w:r>
            <w:r w:rsidRPr="00414010">
              <w:rPr>
                <w:sz w:val="20"/>
                <w:szCs w:val="20"/>
                <w:lang w:val="en"/>
              </w:rPr>
              <w:t>November 2011</w:t>
            </w:r>
            <w:r w:rsidR="006A08DC">
              <w:rPr>
                <w:sz w:val="20"/>
                <w:szCs w:val="20"/>
                <w:lang w:val="en"/>
              </w:rPr>
              <w:t>)</w:t>
            </w:r>
          </w:p>
          <w:p w14:paraId="75B969BB" w14:textId="77777777" w:rsidR="0023731F" w:rsidRDefault="0023731F" w:rsidP="00C30A72">
            <w:pPr>
              <w:pStyle w:val="NoSpacing"/>
              <w:rPr>
                <w:b/>
                <w:bCs/>
                <w:sz w:val="20"/>
                <w:szCs w:val="20"/>
                <w:u w:val="single"/>
                <w:lang w:val="en"/>
              </w:rPr>
            </w:pPr>
          </w:p>
          <w:p w14:paraId="19D53EF5" w14:textId="319329DA" w:rsidR="00C30A72" w:rsidRPr="00414010" w:rsidRDefault="00C30A72" w:rsidP="00C30A72">
            <w:pPr>
              <w:pStyle w:val="NoSpacing"/>
              <w:rPr>
                <w:sz w:val="20"/>
                <w:szCs w:val="20"/>
                <w:lang w:val="en"/>
              </w:rPr>
            </w:pPr>
            <w:r w:rsidRPr="00414010">
              <w:rPr>
                <w:b/>
                <w:bCs/>
                <w:sz w:val="20"/>
                <w:szCs w:val="20"/>
                <w:u w:val="single"/>
                <w:lang w:val="en"/>
              </w:rPr>
              <w:t>Other Topics</w:t>
            </w:r>
          </w:p>
          <w:p w14:paraId="0A5E9E64" w14:textId="77777777" w:rsidR="00AA069F" w:rsidRPr="00414010" w:rsidRDefault="00C30A72" w:rsidP="00AA069F">
            <w:pPr>
              <w:pStyle w:val="NoSpacing"/>
              <w:rPr>
                <w:sz w:val="20"/>
                <w:szCs w:val="20"/>
                <w:lang w:val="en"/>
              </w:rPr>
            </w:pPr>
            <w:r w:rsidRPr="00414010">
              <w:rPr>
                <w:sz w:val="20"/>
                <w:szCs w:val="20"/>
              </w:rPr>
              <w:br/>
            </w:r>
            <w:r w:rsidR="00AA069F" w:rsidRPr="00414010">
              <w:rPr>
                <w:sz w:val="20"/>
                <w:szCs w:val="20"/>
                <w:lang w:val="en"/>
              </w:rPr>
              <w:t>“Developing a Beginning Jazz Program”</w:t>
            </w:r>
          </w:p>
          <w:p w14:paraId="6AEF2670" w14:textId="278FEF0C" w:rsidR="00AA069F" w:rsidRPr="00414010" w:rsidRDefault="00AA069F" w:rsidP="006A08DC">
            <w:pPr>
              <w:pStyle w:val="NoSpacing"/>
              <w:numPr>
                <w:ilvl w:val="0"/>
                <w:numId w:val="20"/>
              </w:numPr>
              <w:rPr>
                <w:sz w:val="20"/>
                <w:szCs w:val="20"/>
                <w:lang w:val="en"/>
              </w:rPr>
            </w:pPr>
            <w:r w:rsidRPr="00414010">
              <w:rPr>
                <w:sz w:val="20"/>
                <w:szCs w:val="20"/>
                <w:lang w:val="en"/>
              </w:rPr>
              <w:t>PMEA Annual In-</w:t>
            </w:r>
            <w:r>
              <w:rPr>
                <w:sz w:val="20"/>
                <w:szCs w:val="20"/>
                <w:lang w:val="en"/>
              </w:rPr>
              <w:t>S</w:t>
            </w:r>
            <w:r w:rsidR="006A08DC">
              <w:rPr>
                <w:sz w:val="20"/>
                <w:szCs w:val="20"/>
                <w:lang w:val="en"/>
              </w:rPr>
              <w:t>ervice Conference (</w:t>
            </w:r>
            <w:r w:rsidRPr="00414010">
              <w:rPr>
                <w:sz w:val="20"/>
                <w:szCs w:val="20"/>
                <w:lang w:val="en"/>
              </w:rPr>
              <w:t>April 2005</w:t>
            </w:r>
            <w:r w:rsidR="006A08DC">
              <w:rPr>
                <w:sz w:val="20"/>
                <w:szCs w:val="20"/>
                <w:lang w:val="en"/>
              </w:rPr>
              <w:t>)</w:t>
            </w:r>
          </w:p>
          <w:p w14:paraId="73A274CB" w14:textId="16CCF441" w:rsidR="00AA069F" w:rsidRDefault="00AA069F" w:rsidP="006A08DC">
            <w:pPr>
              <w:pStyle w:val="NoSpacing"/>
              <w:numPr>
                <w:ilvl w:val="0"/>
                <w:numId w:val="20"/>
              </w:numPr>
              <w:rPr>
                <w:sz w:val="20"/>
                <w:szCs w:val="20"/>
                <w:lang w:val="en"/>
              </w:rPr>
            </w:pPr>
            <w:r w:rsidRPr="00414010">
              <w:rPr>
                <w:sz w:val="20"/>
                <w:szCs w:val="20"/>
                <w:lang w:val="en"/>
              </w:rPr>
              <w:t xml:space="preserve"> PMEA </w:t>
            </w:r>
            <w:r w:rsidR="006A08DC">
              <w:rPr>
                <w:sz w:val="20"/>
                <w:szCs w:val="20"/>
                <w:lang w:val="en"/>
              </w:rPr>
              <w:t xml:space="preserve">District 4 Elementary </w:t>
            </w:r>
            <w:proofErr w:type="spellStart"/>
            <w:r w:rsidR="006A08DC">
              <w:rPr>
                <w:sz w:val="20"/>
                <w:szCs w:val="20"/>
                <w:lang w:val="en"/>
              </w:rPr>
              <w:t>Bandfest</w:t>
            </w:r>
            <w:proofErr w:type="spellEnd"/>
            <w:r w:rsidR="006A08DC">
              <w:rPr>
                <w:sz w:val="20"/>
                <w:szCs w:val="20"/>
                <w:lang w:val="en"/>
              </w:rPr>
              <w:t xml:space="preserve"> (</w:t>
            </w:r>
            <w:r w:rsidRPr="00414010">
              <w:rPr>
                <w:sz w:val="20"/>
                <w:szCs w:val="20"/>
                <w:lang w:val="en"/>
              </w:rPr>
              <w:t>May 2004</w:t>
            </w:r>
            <w:r w:rsidR="006A08DC">
              <w:rPr>
                <w:sz w:val="20"/>
                <w:szCs w:val="20"/>
                <w:lang w:val="en"/>
              </w:rPr>
              <w:t>)</w:t>
            </w:r>
          </w:p>
          <w:p w14:paraId="32D925B7" w14:textId="77777777" w:rsidR="00AA069F" w:rsidRPr="00414010" w:rsidRDefault="00AA069F" w:rsidP="00AA069F">
            <w:pPr>
              <w:pStyle w:val="NoSpacing"/>
              <w:ind w:left="720"/>
              <w:rPr>
                <w:sz w:val="20"/>
                <w:szCs w:val="20"/>
                <w:lang w:val="en"/>
              </w:rPr>
            </w:pPr>
          </w:p>
          <w:p w14:paraId="2EB9B665" w14:textId="77777777" w:rsidR="00C30A72" w:rsidRPr="00414010" w:rsidRDefault="00C30A72" w:rsidP="00C30A72">
            <w:pPr>
              <w:pStyle w:val="NoSpacing"/>
              <w:rPr>
                <w:sz w:val="20"/>
                <w:szCs w:val="20"/>
                <w:lang w:val="en"/>
              </w:rPr>
            </w:pPr>
            <w:r w:rsidRPr="00414010">
              <w:rPr>
                <w:sz w:val="20"/>
                <w:szCs w:val="20"/>
                <w:lang w:val="en"/>
              </w:rPr>
              <w:t>"Making Music: Transforming Repertoire Off of the Page"</w:t>
            </w:r>
          </w:p>
          <w:p w14:paraId="259702DB" w14:textId="5117B239" w:rsidR="00C30A72" w:rsidRPr="00414010" w:rsidRDefault="00C30A72" w:rsidP="006A08DC">
            <w:pPr>
              <w:pStyle w:val="NoSpacing"/>
              <w:numPr>
                <w:ilvl w:val="0"/>
                <w:numId w:val="20"/>
              </w:numPr>
              <w:rPr>
                <w:sz w:val="20"/>
                <w:szCs w:val="20"/>
                <w:lang w:val="en"/>
              </w:rPr>
            </w:pPr>
            <w:r w:rsidRPr="00414010">
              <w:rPr>
                <w:sz w:val="20"/>
                <w:szCs w:val="20"/>
                <w:lang w:val="en"/>
              </w:rPr>
              <w:t>Penn S</w:t>
            </w:r>
            <w:r w:rsidR="006A08DC">
              <w:rPr>
                <w:sz w:val="20"/>
                <w:szCs w:val="20"/>
                <w:lang w:val="en"/>
              </w:rPr>
              <w:t>tate University School of Music</w:t>
            </w:r>
            <w:r w:rsidRPr="00414010">
              <w:rPr>
                <w:sz w:val="20"/>
                <w:szCs w:val="20"/>
                <w:lang w:val="en"/>
              </w:rPr>
              <w:t xml:space="preserve"> </w:t>
            </w:r>
            <w:r w:rsidR="006A08DC">
              <w:rPr>
                <w:sz w:val="20"/>
                <w:szCs w:val="20"/>
                <w:lang w:val="en"/>
              </w:rPr>
              <w:t>(</w:t>
            </w:r>
            <w:r w:rsidRPr="00414010">
              <w:rPr>
                <w:sz w:val="20"/>
                <w:szCs w:val="20"/>
                <w:lang w:val="en"/>
              </w:rPr>
              <w:t xml:space="preserve">October 2010 </w:t>
            </w:r>
            <w:r w:rsidR="006A08DC">
              <w:rPr>
                <w:sz w:val="20"/>
                <w:szCs w:val="20"/>
                <w:lang w:val="en"/>
              </w:rPr>
              <w:t>–</w:t>
            </w:r>
            <w:r w:rsidRPr="00414010">
              <w:rPr>
                <w:sz w:val="20"/>
                <w:szCs w:val="20"/>
                <w:lang w:val="en"/>
              </w:rPr>
              <w:t xml:space="preserve"> 2016</w:t>
            </w:r>
            <w:r w:rsidR="006A08DC">
              <w:rPr>
                <w:sz w:val="20"/>
                <w:szCs w:val="20"/>
                <w:lang w:val="en"/>
              </w:rPr>
              <w:t>)</w:t>
            </w:r>
          </w:p>
          <w:p w14:paraId="2D5564F3" w14:textId="5C5E512B" w:rsidR="00C30A72" w:rsidRPr="00414010" w:rsidRDefault="00C30A72" w:rsidP="006A08DC">
            <w:pPr>
              <w:pStyle w:val="NoSpacing"/>
              <w:numPr>
                <w:ilvl w:val="0"/>
                <w:numId w:val="20"/>
              </w:numPr>
              <w:rPr>
                <w:sz w:val="20"/>
                <w:szCs w:val="20"/>
                <w:lang w:val="en"/>
              </w:rPr>
            </w:pPr>
            <w:r w:rsidRPr="00414010">
              <w:rPr>
                <w:sz w:val="20"/>
                <w:szCs w:val="20"/>
                <w:lang w:val="en"/>
              </w:rPr>
              <w:t>PMEA District 12 PD In-</w:t>
            </w:r>
            <w:r>
              <w:rPr>
                <w:sz w:val="20"/>
                <w:szCs w:val="20"/>
                <w:lang w:val="en"/>
              </w:rPr>
              <w:t>S</w:t>
            </w:r>
            <w:r w:rsidR="006A08DC">
              <w:rPr>
                <w:sz w:val="20"/>
                <w:szCs w:val="20"/>
                <w:lang w:val="en"/>
              </w:rPr>
              <w:t>ervice (</w:t>
            </w:r>
            <w:r w:rsidRPr="00414010">
              <w:rPr>
                <w:sz w:val="20"/>
                <w:szCs w:val="20"/>
                <w:lang w:val="en"/>
              </w:rPr>
              <w:t>November 2011</w:t>
            </w:r>
            <w:r w:rsidR="006A08DC">
              <w:rPr>
                <w:sz w:val="20"/>
                <w:szCs w:val="20"/>
                <w:lang w:val="en"/>
              </w:rPr>
              <w:t>)</w:t>
            </w:r>
            <w:r w:rsidRPr="00414010">
              <w:rPr>
                <w:sz w:val="20"/>
                <w:szCs w:val="20"/>
              </w:rPr>
              <w:br/>
            </w:r>
          </w:p>
          <w:p w14:paraId="400E8C81" w14:textId="77777777" w:rsidR="00C30A72" w:rsidRPr="00414010" w:rsidRDefault="00C30A72" w:rsidP="00C30A72">
            <w:pPr>
              <w:pStyle w:val="NoSpacing"/>
              <w:rPr>
                <w:sz w:val="20"/>
                <w:szCs w:val="20"/>
                <w:lang w:val="en"/>
              </w:rPr>
            </w:pPr>
            <w:r w:rsidRPr="00414010">
              <w:rPr>
                <w:sz w:val="20"/>
                <w:szCs w:val="20"/>
                <w:lang w:val="en"/>
              </w:rPr>
              <w:t xml:space="preserve">“Making the Most of Your Membership: What’s </w:t>
            </w:r>
            <w:proofErr w:type="gramStart"/>
            <w:r w:rsidRPr="00414010">
              <w:rPr>
                <w:sz w:val="20"/>
                <w:szCs w:val="20"/>
                <w:lang w:val="en"/>
              </w:rPr>
              <w:t>In</w:t>
            </w:r>
            <w:proofErr w:type="gramEnd"/>
            <w:r w:rsidRPr="00414010">
              <w:rPr>
                <w:sz w:val="20"/>
                <w:szCs w:val="20"/>
                <w:lang w:val="en"/>
              </w:rPr>
              <w:t xml:space="preserve"> It for Me?”</w:t>
            </w:r>
          </w:p>
          <w:p w14:paraId="0930FC9F" w14:textId="252706B9" w:rsidR="00C30A72" w:rsidRDefault="006A08DC" w:rsidP="006A08DC">
            <w:pPr>
              <w:pStyle w:val="NoSpacing"/>
              <w:numPr>
                <w:ilvl w:val="0"/>
                <w:numId w:val="20"/>
              </w:numPr>
              <w:rPr>
                <w:sz w:val="20"/>
                <w:szCs w:val="20"/>
                <w:lang w:val="en"/>
              </w:rPr>
            </w:pPr>
            <w:r>
              <w:rPr>
                <w:sz w:val="20"/>
                <w:szCs w:val="20"/>
                <w:lang w:val="en"/>
              </w:rPr>
              <w:t>Penn State University (</w:t>
            </w:r>
            <w:r w:rsidR="00C30A72" w:rsidRPr="00414010">
              <w:rPr>
                <w:sz w:val="20"/>
                <w:szCs w:val="20"/>
                <w:lang w:val="en"/>
              </w:rPr>
              <w:t>November 2017</w:t>
            </w:r>
            <w:r>
              <w:rPr>
                <w:sz w:val="20"/>
                <w:szCs w:val="20"/>
                <w:lang w:val="en"/>
              </w:rPr>
              <w:t>)</w:t>
            </w:r>
          </w:p>
          <w:p w14:paraId="65399FED" w14:textId="2D77625C" w:rsidR="00140083" w:rsidRDefault="00140083" w:rsidP="00140083">
            <w:pPr>
              <w:pStyle w:val="NoSpacing"/>
              <w:rPr>
                <w:sz w:val="20"/>
                <w:szCs w:val="20"/>
                <w:lang w:val="en"/>
              </w:rPr>
            </w:pPr>
          </w:p>
          <w:p w14:paraId="58052E59" w14:textId="66300FE1" w:rsidR="00140083" w:rsidRDefault="00140083" w:rsidP="00140083">
            <w:pPr>
              <w:pStyle w:val="NoSpacing"/>
              <w:rPr>
                <w:sz w:val="20"/>
                <w:szCs w:val="20"/>
                <w:lang w:val="en"/>
              </w:rPr>
            </w:pPr>
            <w:r>
              <w:rPr>
                <w:sz w:val="20"/>
                <w:szCs w:val="20"/>
                <w:lang w:val="en"/>
              </w:rPr>
              <w:t>“Music Education: Making the Most of My Career”</w:t>
            </w:r>
          </w:p>
          <w:p w14:paraId="5CDE22FF" w14:textId="330AC30C" w:rsidR="00140083" w:rsidRPr="00414010" w:rsidRDefault="00140083" w:rsidP="00140083">
            <w:pPr>
              <w:pStyle w:val="NoSpacing"/>
              <w:numPr>
                <w:ilvl w:val="0"/>
                <w:numId w:val="20"/>
              </w:numPr>
              <w:rPr>
                <w:sz w:val="20"/>
                <w:szCs w:val="20"/>
                <w:lang w:val="en"/>
              </w:rPr>
            </w:pPr>
            <w:r>
              <w:rPr>
                <w:sz w:val="20"/>
                <w:szCs w:val="20"/>
                <w:lang w:val="en"/>
              </w:rPr>
              <w:t>PMEA Summer Conference (July 2019)</w:t>
            </w:r>
          </w:p>
          <w:p w14:paraId="37580560" w14:textId="77777777" w:rsidR="00C30A72" w:rsidRPr="00414010" w:rsidRDefault="00C30A72" w:rsidP="00C30A72">
            <w:pPr>
              <w:pStyle w:val="NoSpacing"/>
              <w:rPr>
                <w:sz w:val="20"/>
                <w:szCs w:val="20"/>
                <w:lang w:val="en"/>
              </w:rPr>
            </w:pPr>
          </w:p>
          <w:p w14:paraId="46D314C2" w14:textId="77777777" w:rsidR="00C30A72" w:rsidRPr="00414010" w:rsidRDefault="00C30A72" w:rsidP="00C30A72">
            <w:pPr>
              <w:pStyle w:val="NoSpacing"/>
              <w:rPr>
                <w:sz w:val="20"/>
                <w:szCs w:val="20"/>
                <w:lang w:val="en"/>
              </w:rPr>
            </w:pPr>
            <w:r w:rsidRPr="00414010">
              <w:rPr>
                <w:sz w:val="20"/>
                <w:szCs w:val="20"/>
                <w:lang w:val="en"/>
              </w:rPr>
              <w:t>“MUSIC FOR ALL! Defining &amp; Aligning Music Education”</w:t>
            </w:r>
          </w:p>
          <w:p w14:paraId="2AD02AFF" w14:textId="26378AAC" w:rsidR="00C30A72" w:rsidRPr="00414010" w:rsidRDefault="00C30A72" w:rsidP="006A08DC">
            <w:pPr>
              <w:pStyle w:val="NoSpacing"/>
              <w:numPr>
                <w:ilvl w:val="0"/>
                <w:numId w:val="20"/>
              </w:numPr>
              <w:rPr>
                <w:sz w:val="20"/>
                <w:szCs w:val="20"/>
                <w:lang w:val="en"/>
              </w:rPr>
            </w:pPr>
            <w:r w:rsidRPr="00414010">
              <w:rPr>
                <w:sz w:val="20"/>
                <w:szCs w:val="20"/>
                <w:lang w:val="en"/>
              </w:rPr>
              <w:t>Penn State University</w:t>
            </w:r>
            <w:r w:rsidR="006A08DC">
              <w:rPr>
                <w:sz w:val="20"/>
                <w:szCs w:val="20"/>
                <w:lang w:val="en"/>
              </w:rPr>
              <w:t xml:space="preserve"> School of Music (</w:t>
            </w:r>
            <w:r w:rsidRPr="00414010">
              <w:rPr>
                <w:sz w:val="20"/>
                <w:szCs w:val="20"/>
                <w:lang w:val="en"/>
              </w:rPr>
              <w:t>September 2016</w:t>
            </w:r>
            <w:r w:rsidR="006A08DC">
              <w:rPr>
                <w:sz w:val="20"/>
                <w:szCs w:val="20"/>
                <w:lang w:val="en"/>
              </w:rPr>
              <w:t>)</w:t>
            </w:r>
          </w:p>
          <w:p w14:paraId="37459DA3" w14:textId="2BDBCBB5" w:rsidR="00C30A72" w:rsidRDefault="00C30A72" w:rsidP="00AA069F">
            <w:pPr>
              <w:pStyle w:val="NoSpacing"/>
              <w:rPr>
                <w:sz w:val="20"/>
                <w:szCs w:val="20"/>
                <w:lang w:val="en"/>
              </w:rPr>
            </w:pPr>
          </w:p>
          <w:p w14:paraId="11A02A6D" w14:textId="77777777" w:rsidR="001B4081" w:rsidRDefault="001B4081" w:rsidP="001B4081">
            <w:pPr>
              <w:pStyle w:val="NoSpacing"/>
              <w:rPr>
                <w:sz w:val="20"/>
                <w:szCs w:val="20"/>
              </w:rPr>
            </w:pPr>
            <w:r>
              <w:rPr>
                <w:sz w:val="20"/>
                <w:szCs w:val="20"/>
              </w:rPr>
              <w:t>“</w:t>
            </w:r>
            <w:proofErr w:type="spellStart"/>
            <w:r>
              <w:rPr>
                <w:sz w:val="20"/>
                <w:szCs w:val="20"/>
              </w:rPr>
              <w:t>NAfME</w:t>
            </w:r>
            <w:proofErr w:type="spellEnd"/>
            <w:r>
              <w:rPr>
                <w:sz w:val="20"/>
                <w:szCs w:val="20"/>
              </w:rPr>
              <w:t xml:space="preserve"> Bootcamp: Everything </w:t>
            </w:r>
            <w:proofErr w:type="spellStart"/>
            <w:r>
              <w:rPr>
                <w:sz w:val="20"/>
                <w:szCs w:val="20"/>
              </w:rPr>
              <w:t>Collegiates</w:t>
            </w:r>
            <w:proofErr w:type="spellEnd"/>
            <w:r>
              <w:rPr>
                <w:sz w:val="20"/>
                <w:szCs w:val="20"/>
              </w:rPr>
              <w:t xml:space="preserve"> Need to Know”</w:t>
            </w:r>
          </w:p>
          <w:p w14:paraId="488862C0" w14:textId="77777777" w:rsidR="001B4081" w:rsidRDefault="001B4081" w:rsidP="001B4081">
            <w:pPr>
              <w:pStyle w:val="NoSpacing"/>
              <w:numPr>
                <w:ilvl w:val="0"/>
                <w:numId w:val="20"/>
              </w:numPr>
              <w:rPr>
                <w:sz w:val="20"/>
                <w:szCs w:val="20"/>
              </w:rPr>
            </w:pPr>
            <w:proofErr w:type="spellStart"/>
            <w:r>
              <w:rPr>
                <w:sz w:val="20"/>
                <w:szCs w:val="20"/>
              </w:rPr>
              <w:t>NAfME</w:t>
            </w:r>
            <w:proofErr w:type="spellEnd"/>
            <w:r>
              <w:rPr>
                <w:sz w:val="20"/>
                <w:szCs w:val="20"/>
              </w:rPr>
              <w:t xml:space="preserve"> National Assembly (June 2019)</w:t>
            </w:r>
          </w:p>
          <w:p w14:paraId="2204C3E4" w14:textId="77777777" w:rsidR="001B4081" w:rsidRDefault="001B4081" w:rsidP="00C30A72">
            <w:pPr>
              <w:pStyle w:val="NoSpacing"/>
              <w:rPr>
                <w:sz w:val="20"/>
                <w:szCs w:val="20"/>
              </w:rPr>
            </w:pPr>
          </w:p>
          <w:p w14:paraId="04BD4531" w14:textId="53B3565B" w:rsidR="00C30A72" w:rsidRPr="00414010" w:rsidRDefault="00C30A72" w:rsidP="00C30A72">
            <w:pPr>
              <w:pStyle w:val="NoSpacing"/>
              <w:rPr>
                <w:sz w:val="20"/>
                <w:szCs w:val="20"/>
              </w:rPr>
            </w:pPr>
            <w:r w:rsidRPr="00414010">
              <w:rPr>
                <w:sz w:val="20"/>
                <w:szCs w:val="20"/>
              </w:rPr>
              <w:t>“Understanding the Issues: A Symposium on Responsiveness, Reach, Relevance, and Reconciliation”</w:t>
            </w:r>
          </w:p>
          <w:p w14:paraId="6C142D82" w14:textId="2A0E78E8" w:rsidR="00C30A72" w:rsidRDefault="006A08DC" w:rsidP="006A08DC">
            <w:pPr>
              <w:pStyle w:val="NoSpacing"/>
              <w:numPr>
                <w:ilvl w:val="0"/>
                <w:numId w:val="20"/>
              </w:numPr>
              <w:rPr>
                <w:sz w:val="20"/>
                <w:szCs w:val="20"/>
              </w:rPr>
            </w:pPr>
            <w:r>
              <w:rPr>
                <w:sz w:val="20"/>
                <w:szCs w:val="20"/>
              </w:rPr>
              <w:t>F</w:t>
            </w:r>
            <w:r w:rsidR="00C30A72" w:rsidRPr="00414010">
              <w:rPr>
                <w:sz w:val="20"/>
                <w:szCs w:val="20"/>
              </w:rPr>
              <w:t xml:space="preserve">acilitator at the </w:t>
            </w:r>
            <w:proofErr w:type="spellStart"/>
            <w:r w:rsidR="00C30A72" w:rsidRPr="00414010">
              <w:rPr>
                <w:sz w:val="20"/>
                <w:szCs w:val="20"/>
              </w:rPr>
              <w:t>NAfME</w:t>
            </w:r>
            <w:proofErr w:type="spellEnd"/>
            <w:r w:rsidR="00C30A72" w:rsidRPr="00414010">
              <w:rPr>
                <w:sz w:val="20"/>
                <w:szCs w:val="20"/>
              </w:rPr>
              <w:t xml:space="preserve"> Eastern Division Conference</w:t>
            </w:r>
            <w:r>
              <w:rPr>
                <w:sz w:val="20"/>
                <w:szCs w:val="20"/>
              </w:rPr>
              <w:t xml:space="preserve"> (April 2017)</w:t>
            </w:r>
          </w:p>
          <w:p w14:paraId="08412929" w14:textId="5A851A1C" w:rsidR="00FB1E00" w:rsidRPr="00FB1E00" w:rsidRDefault="00FB1E00" w:rsidP="00FB1E00">
            <w:pPr>
              <w:pStyle w:val="NoSpacing"/>
              <w:numPr>
                <w:ilvl w:val="0"/>
                <w:numId w:val="20"/>
              </w:numPr>
              <w:rPr>
                <w:sz w:val="20"/>
                <w:szCs w:val="20"/>
              </w:rPr>
            </w:pPr>
            <w:r>
              <w:rPr>
                <w:sz w:val="20"/>
                <w:szCs w:val="20"/>
              </w:rPr>
              <w:t>Coordinated schedule and invited nationally renowned guest speakers</w:t>
            </w:r>
          </w:p>
          <w:p w14:paraId="5D22C3B8" w14:textId="77777777" w:rsidR="00C30A72" w:rsidRPr="00414010" w:rsidRDefault="00C30A72" w:rsidP="00C30A72">
            <w:pPr>
              <w:pStyle w:val="NoSpacing"/>
              <w:rPr>
                <w:sz w:val="20"/>
                <w:szCs w:val="20"/>
                <w:lang w:val="en"/>
              </w:rPr>
            </w:pPr>
            <w:r w:rsidRPr="00414010">
              <w:rPr>
                <w:sz w:val="20"/>
                <w:szCs w:val="20"/>
              </w:rPr>
              <w:br/>
            </w:r>
            <w:r w:rsidRPr="00414010">
              <w:rPr>
                <w:sz w:val="20"/>
                <w:szCs w:val="20"/>
                <w:lang w:val="en"/>
              </w:rPr>
              <w:t>"What's New, What's Next: The Big Picture of Music Education and PMEA"</w:t>
            </w:r>
          </w:p>
          <w:p w14:paraId="19BB4E7A" w14:textId="3846DD71" w:rsidR="00C30A72" w:rsidRPr="00414010" w:rsidRDefault="006A08DC" w:rsidP="006A08DC">
            <w:pPr>
              <w:pStyle w:val="NoSpacing"/>
              <w:numPr>
                <w:ilvl w:val="0"/>
                <w:numId w:val="20"/>
              </w:numPr>
              <w:rPr>
                <w:sz w:val="20"/>
                <w:szCs w:val="20"/>
                <w:lang w:val="en"/>
              </w:rPr>
            </w:pPr>
            <w:r>
              <w:rPr>
                <w:sz w:val="20"/>
                <w:szCs w:val="20"/>
                <w:lang w:val="en"/>
              </w:rPr>
              <w:t>PMEA District 7 and District 4 (Fall 2010)</w:t>
            </w:r>
          </w:p>
          <w:p w14:paraId="0AAF3DAA" w14:textId="3F478594" w:rsidR="00C30A72" w:rsidRDefault="00C30A72" w:rsidP="006A08DC">
            <w:pPr>
              <w:pStyle w:val="NoSpacing"/>
              <w:numPr>
                <w:ilvl w:val="0"/>
                <w:numId w:val="20"/>
              </w:numPr>
              <w:rPr>
                <w:sz w:val="20"/>
                <w:szCs w:val="20"/>
                <w:lang w:val="en"/>
              </w:rPr>
            </w:pPr>
            <w:r w:rsidRPr="00414010">
              <w:rPr>
                <w:sz w:val="20"/>
                <w:szCs w:val="20"/>
                <w:lang w:val="en"/>
              </w:rPr>
              <w:t>PME</w:t>
            </w:r>
            <w:r w:rsidR="006A08DC">
              <w:rPr>
                <w:sz w:val="20"/>
                <w:szCs w:val="20"/>
                <w:lang w:val="en"/>
              </w:rPr>
              <w:t>A Annual In-service Conference (</w:t>
            </w:r>
            <w:r w:rsidRPr="00414010">
              <w:rPr>
                <w:sz w:val="20"/>
                <w:szCs w:val="20"/>
                <w:lang w:val="en"/>
              </w:rPr>
              <w:t>April 2011</w:t>
            </w:r>
            <w:r w:rsidR="006A08DC">
              <w:rPr>
                <w:sz w:val="20"/>
                <w:szCs w:val="20"/>
                <w:lang w:val="en"/>
              </w:rPr>
              <w:t>)</w:t>
            </w:r>
          </w:p>
          <w:p w14:paraId="42F28EE0" w14:textId="15B638D7" w:rsidR="0091186A" w:rsidRPr="00521456" w:rsidRDefault="0091186A" w:rsidP="00101456">
            <w:pPr>
              <w:pStyle w:val="NoSpacing"/>
              <w:rPr>
                <w:sz w:val="20"/>
                <w:szCs w:val="20"/>
                <w:lang w:val="en"/>
              </w:rPr>
            </w:pPr>
          </w:p>
        </w:tc>
      </w:tr>
      <w:tr w:rsidR="00185E8E" w14:paraId="19E65D7F" w14:textId="77777777" w:rsidTr="00CB7E8F">
        <w:trPr>
          <w:trHeight w:val="310"/>
          <w:jc w:val="center"/>
        </w:trPr>
        <w:tc>
          <w:tcPr>
            <w:tcW w:w="9996" w:type="dxa"/>
            <w:shd w:val="clear" w:color="auto" w:fill="000000" w:themeFill="text1"/>
          </w:tcPr>
          <w:p w14:paraId="385116D9" w14:textId="77777777" w:rsidR="00185E8E" w:rsidRDefault="00185E8E" w:rsidP="00CB7E8F">
            <w:pPr>
              <w:pStyle w:val="NoSpacing"/>
              <w:jc w:val="center"/>
              <w:rPr>
                <w:b/>
                <w:sz w:val="20"/>
                <w:szCs w:val="20"/>
              </w:rPr>
            </w:pPr>
            <w:r>
              <w:rPr>
                <w:rFonts w:cs="Times New Roman"/>
                <w:spacing w:val="20"/>
                <w:sz w:val="24"/>
                <w:szCs w:val="24"/>
              </w:rPr>
              <w:lastRenderedPageBreak/>
              <w:t>COMMUNITY SERVICE</w:t>
            </w:r>
          </w:p>
        </w:tc>
      </w:tr>
      <w:tr w:rsidR="00185E8E" w:rsidRPr="004743B3" w14:paraId="35DBC0CC" w14:textId="77777777" w:rsidTr="00CB7E8F">
        <w:trPr>
          <w:trHeight w:val="2281"/>
          <w:jc w:val="center"/>
        </w:trPr>
        <w:tc>
          <w:tcPr>
            <w:tcW w:w="9996" w:type="dxa"/>
          </w:tcPr>
          <w:p w14:paraId="359DA2BC" w14:textId="77777777" w:rsidR="00185E8E" w:rsidRDefault="00185E8E" w:rsidP="00CB7E8F">
            <w:pPr>
              <w:pStyle w:val="ListParagraph"/>
              <w:numPr>
                <w:ilvl w:val="0"/>
                <w:numId w:val="2"/>
              </w:numPr>
              <w:spacing w:before="120"/>
              <w:jc w:val="both"/>
              <w:rPr>
                <w:rFonts w:cs="Times New Roman"/>
                <w:sz w:val="20"/>
                <w:szCs w:val="20"/>
              </w:rPr>
            </w:pPr>
            <w:r>
              <w:rPr>
                <w:rFonts w:cs="Times New Roman"/>
                <w:sz w:val="20"/>
                <w:szCs w:val="20"/>
              </w:rPr>
              <w:t>Cresson Presbyterian Church</w:t>
            </w:r>
          </w:p>
          <w:p w14:paraId="7B78D8B7" w14:textId="6FF78B96" w:rsidR="00185E8E" w:rsidRDefault="00185E8E" w:rsidP="00CB7E8F">
            <w:pPr>
              <w:pStyle w:val="ListParagraph"/>
              <w:numPr>
                <w:ilvl w:val="1"/>
                <w:numId w:val="2"/>
              </w:numPr>
              <w:spacing w:before="120"/>
              <w:jc w:val="both"/>
              <w:rPr>
                <w:rFonts w:cs="Times New Roman"/>
                <w:sz w:val="20"/>
                <w:szCs w:val="20"/>
              </w:rPr>
            </w:pPr>
            <w:r>
              <w:rPr>
                <w:rFonts w:cs="Times New Roman"/>
                <w:sz w:val="20"/>
                <w:szCs w:val="20"/>
              </w:rPr>
              <w:t xml:space="preserve">Ruling Elder </w:t>
            </w:r>
            <w:r w:rsidR="004142E4">
              <w:rPr>
                <w:rFonts w:cs="Times New Roman"/>
                <w:sz w:val="20"/>
                <w:szCs w:val="20"/>
              </w:rPr>
              <w:t xml:space="preserve">– </w:t>
            </w:r>
            <w:r>
              <w:rPr>
                <w:rFonts w:cs="Times New Roman"/>
                <w:sz w:val="20"/>
                <w:szCs w:val="20"/>
              </w:rPr>
              <w:t>church council (2007 – 2012, 2018 – 2020)</w:t>
            </w:r>
          </w:p>
          <w:p w14:paraId="661EDD30" w14:textId="77777777" w:rsidR="00185E8E" w:rsidRDefault="00185E8E" w:rsidP="00CB7E8F">
            <w:pPr>
              <w:pStyle w:val="ListParagraph"/>
              <w:numPr>
                <w:ilvl w:val="1"/>
                <w:numId w:val="2"/>
              </w:numPr>
              <w:spacing w:before="120"/>
              <w:jc w:val="both"/>
              <w:rPr>
                <w:rFonts w:cs="Times New Roman"/>
                <w:sz w:val="20"/>
                <w:szCs w:val="20"/>
              </w:rPr>
            </w:pPr>
            <w:r>
              <w:rPr>
                <w:rFonts w:cs="Times New Roman"/>
                <w:sz w:val="20"/>
                <w:szCs w:val="20"/>
              </w:rPr>
              <w:t>Christian Education Committee and Sunday School Teacher</w:t>
            </w:r>
          </w:p>
          <w:p w14:paraId="49186C41" w14:textId="77777777" w:rsidR="00185E8E" w:rsidRDefault="00185E8E" w:rsidP="00CB7E8F">
            <w:pPr>
              <w:pStyle w:val="ListParagraph"/>
              <w:numPr>
                <w:ilvl w:val="1"/>
                <w:numId w:val="2"/>
              </w:numPr>
              <w:spacing w:before="120"/>
              <w:jc w:val="both"/>
              <w:rPr>
                <w:rFonts w:cs="Times New Roman"/>
                <w:sz w:val="20"/>
                <w:szCs w:val="20"/>
              </w:rPr>
            </w:pPr>
            <w:r>
              <w:rPr>
                <w:rFonts w:cs="Times New Roman"/>
                <w:sz w:val="20"/>
                <w:szCs w:val="20"/>
              </w:rPr>
              <w:t>Worship &amp; Music Committee</w:t>
            </w:r>
          </w:p>
          <w:p w14:paraId="48FDD015" w14:textId="77777777" w:rsidR="00185E8E" w:rsidRDefault="00185E8E" w:rsidP="00CB7E8F">
            <w:pPr>
              <w:pStyle w:val="ListParagraph"/>
              <w:numPr>
                <w:ilvl w:val="0"/>
                <w:numId w:val="2"/>
              </w:numPr>
              <w:spacing w:before="120"/>
              <w:jc w:val="both"/>
              <w:rPr>
                <w:rFonts w:cs="Times New Roman"/>
                <w:sz w:val="20"/>
                <w:szCs w:val="20"/>
              </w:rPr>
            </w:pPr>
            <w:r>
              <w:rPr>
                <w:rFonts w:cs="Times New Roman"/>
                <w:sz w:val="20"/>
                <w:szCs w:val="20"/>
              </w:rPr>
              <w:t xml:space="preserve">Cresson Youth Organization </w:t>
            </w:r>
          </w:p>
          <w:p w14:paraId="4C2480A2" w14:textId="77777777" w:rsidR="00185E8E" w:rsidRPr="00F542E5" w:rsidRDefault="00185E8E" w:rsidP="00CB7E8F">
            <w:pPr>
              <w:pStyle w:val="ListParagraph"/>
              <w:numPr>
                <w:ilvl w:val="1"/>
                <w:numId w:val="2"/>
              </w:numPr>
              <w:spacing w:before="120"/>
              <w:jc w:val="both"/>
              <w:rPr>
                <w:rFonts w:cs="Times New Roman"/>
                <w:sz w:val="20"/>
                <w:szCs w:val="20"/>
              </w:rPr>
            </w:pPr>
            <w:r>
              <w:rPr>
                <w:rFonts w:cs="Times New Roman"/>
                <w:sz w:val="20"/>
                <w:szCs w:val="20"/>
              </w:rPr>
              <w:t>Halloween Parade and Easter Egg Hunt Volunteer</w:t>
            </w:r>
          </w:p>
          <w:p w14:paraId="0CBF7CF9" w14:textId="77777777" w:rsidR="00FB1E00" w:rsidRDefault="00FB1E00" w:rsidP="00FB1E00">
            <w:pPr>
              <w:pStyle w:val="ListParagraph"/>
              <w:numPr>
                <w:ilvl w:val="0"/>
                <w:numId w:val="2"/>
              </w:numPr>
              <w:spacing w:before="120"/>
              <w:jc w:val="both"/>
              <w:rPr>
                <w:rFonts w:cs="Times New Roman"/>
                <w:sz w:val="20"/>
                <w:szCs w:val="20"/>
              </w:rPr>
            </w:pPr>
            <w:r>
              <w:rPr>
                <w:rFonts w:cs="Times New Roman"/>
                <w:sz w:val="20"/>
                <w:szCs w:val="20"/>
              </w:rPr>
              <w:t>Holliday Dance</w:t>
            </w:r>
          </w:p>
          <w:p w14:paraId="77EAAFE7" w14:textId="634F3DF2" w:rsidR="00FB1E00" w:rsidRDefault="00FB1E00" w:rsidP="008416EB">
            <w:pPr>
              <w:pStyle w:val="ListParagraph"/>
              <w:numPr>
                <w:ilvl w:val="1"/>
                <w:numId w:val="2"/>
              </w:numPr>
              <w:spacing w:before="120"/>
              <w:jc w:val="both"/>
              <w:rPr>
                <w:rFonts w:cs="Times New Roman"/>
                <w:sz w:val="20"/>
                <w:szCs w:val="20"/>
              </w:rPr>
            </w:pPr>
            <w:r>
              <w:rPr>
                <w:rFonts w:cs="Times New Roman"/>
                <w:sz w:val="20"/>
                <w:szCs w:val="20"/>
              </w:rPr>
              <w:t xml:space="preserve">Assist with building props and stage crew </w:t>
            </w:r>
          </w:p>
          <w:p w14:paraId="7208482D" w14:textId="14BABD3B" w:rsidR="00140083" w:rsidRDefault="00140083" w:rsidP="008416EB">
            <w:pPr>
              <w:pStyle w:val="ListParagraph"/>
              <w:numPr>
                <w:ilvl w:val="1"/>
                <w:numId w:val="2"/>
              </w:numPr>
              <w:spacing w:before="120"/>
              <w:jc w:val="both"/>
              <w:rPr>
                <w:rFonts w:cs="Times New Roman"/>
                <w:sz w:val="20"/>
                <w:szCs w:val="20"/>
              </w:rPr>
            </w:pPr>
            <w:r>
              <w:rPr>
                <w:rFonts w:cs="Times New Roman"/>
                <w:sz w:val="20"/>
                <w:szCs w:val="20"/>
              </w:rPr>
              <w:t>Lighting &amp; Sound production</w:t>
            </w:r>
          </w:p>
          <w:p w14:paraId="13C729E5" w14:textId="77777777" w:rsidR="00FB1E00" w:rsidRPr="00FB1E00" w:rsidRDefault="00FB1E00" w:rsidP="00FB1E00">
            <w:pPr>
              <w:pStyle w:val="ListParagraph"/>
              <w:numPr>
                <w:ilvl w:val="0"/>
                <w:numId w:val="2"/>
              </w:numPr>
              <w:spacing w:before="120"/>
              <w:jc w:val="both"/>
              <w:rPr>
                <w:rFonts w:cs="Times New Roman"/>
                <w:sz w:val="20"/>
                <w:szCs w:val="20"/>
              </w:rPr>
            </w:pPr>
            <w:r>
              <w:rPr>
                <w:rFonts w:cs="Times New Roman"/>
                <w:sz w:val="20"/>
                <w:szCs w:val="20"/>
              </w:rPr>
              <w:t>Hollidaysburg Pumpkinfest volunteer</w:t>
            </w:r>
          </w:p>
          <w:p w14:paraId="1C9BCED4" w14:textId="217DF007" w:rsidR="00FB1E00" w:rsidRDefault="00FB1E00" w:rsidP="00FB1E00">
            <w:pPr>
              <w:pStyle w:val="ListParagraph"/>
              <w:numPr>
                <w:ilvl w:val="0"/>
                <w:numId w:val="2"/>
              </w:numPr>
              <w:spacing w:before="120"/>
              <w:jc w:val="both"/>
              <w:rPr>
                <w:rFonts w:cs="Times New Roman"/>
                <w:sz w:val="20"/>
                <w:szCs w:val="20"/>
              </w:rPr>
            </w:pPr>
            <w:r>
              <w:rPr>
                <w:rFonts w:cs="Times New Roman"/>
                <w:sz w:val="20"/>
                <w:szCs w:val="20"/>
              </w:rPr>
              <w:t xml:space="preserve">Hollidaysburg Winterfest </w:t>
            </w:r>
            <w:r w:rsidR="00140083">
              <w:rPr>
                <w:rFonts w:cs="Times New Roman"/>
                <w:sz w:val="20"/>
                <w:szCs w:val="20"/>
              </w:rPr>
              <w:t>program</w:t>
            </w:r>
          </w:p>
          <w:p w14:paraId="31E2C53B" w14:textId="5E5E6350" w:rsidR="00FB1E00" w:rsidRDefault="00FB1E00" w:rsidP="00FB1E00">
            <w:pPr>
              <w:pStyle w:val="ListParagraph"/>
              <w:numPr>
                <w:ilvl w:val="1"/>
                <w:numId w:val="2"/>
              </w:numPr>
              <w:spacing w:before="120"/>
              <w:jc w:val="both"/>
              <w:rPr>
                <w:rFonts w:cs="Times New Roman"/>
                <w:sz w:val="20"/>
                <w:szCs w:val="20"/>
              </w:rPr>
            </w:pPr>
            <w:r>
              <w:rPr>
                <w:rFonts w:cs="Times New Roman"/>
                <w:sz w:val="20"/>
                <w:szCs w:val="20"/>
              </w:rPr>
              <w:t>Coordinate brass music for annual tree lighting</w:t>
            </w:r>
          </w:p>
          <w:p w14:paraId="7FEBB5BD" w14:textId="77777777" w:rsidR="00185E8E" w:rsidRDefault="00185E8E" w:rsidP="00FB1E00">
            <w:pPr>
              <w:pStyle w:val="ListParagraph"/>
              <w:spacing w:before="120"/>
              <w:ind w:left="1440"/>
              <w:jc w:val="both"/>
              <w:rPr>
                <w:rFonts w:cs="Times New Roman"/>
                <w:sz w:val="20"/>
                <w:szCs w:val="20"/>
              </w:rPr>
            </w:pPr>
          </w:p>
          <w:p w14:paraId="3486E3BE" w14:textId="0A685782" w:rsidR="00140083" w:rsidRPr="00D64F1D" w:rsidRDefault="00140083" w:rsidP="00D64F1D">
            <w:pPr>
              <w:spacing w:before="120"/>
              <w:jc w:val="both"/>
              <w:rPr>
                <w:rFonts w:cs="Times New Roman"/>
                <w:sz w:val="20"/>
                <w:szCs w:val="20"/>
              </w:rPr>
            </w:pPr>
          </w:p>
        </w:tc>
      </w:tr>
      <w:tr w:rsidR="0042170D" w14:paraId="3D8175A1" w14:textId="77777777" w:rsidTr="000C00D5">
        <w:trPr>
          <w:trHeight w:val="310"/>
          <w:jc w:val="center"/>
        </w:trPr>
        <w:tc>
          <w:tcPr>
            <w:tcW w:w="9996" w:type="dxa"/>
            <w:shd w:val="clear" w:color="auto" w:fill="000000" w:themeFill="text1"/>
          </w:tcPr>
          <w:p w14:paraId="6B30783C" w14:textId="77777777" w:rsidR="0042170D" w:rsidRDefault="0042170D" w:rsidP="000C00D5">
            <w:pPr>
              <w:pStyle w:val="NoSpacing"/>
              <w:jc w:val="center"/>
              <w:rPr>
                <w:b/>
                <w:sz w:val="20"/>
                <w:szCs w:val="20"/>
              </w:rPr>
            </w:pPr>
            <w:r>
              <w:rPr>
                <w:rFonts w:cs="Times New Roman"/>
                <w:spacing w:val="20"/>
                <w:sz w:val="24"/>
                <w:szCs w:val="24"/>
              </w:rPr>
              <w:t>HONORS &amp; AWARDS</w:t>
            </w:r>
          </w:p>
        </w:tc>
      </w:tr>
      <w:tr w:rsidR="0042170D" w:rsidRPr="002B7C13" w14:paraId="1EEBC23B" w14:textId="77777777" w:rsidTr="000C00D5">
        <w:trPr>
          <w:trHeight w:val="2695"/>
          <w:jc w:val="center"/>
        </w:trPr>
        <w:tc>
          <w:tcPr>
            <w:tcW w:w="9996" w:type="dxa"/>
          </w:tcPr>
          <w:p w14:paraId="2A8A879E" w14:textId="77777777" w:rsidR="0042170D" w:rsidRDefault="0042170D" w:rsidP="000C00D5">
            <w:pPr>
              <w:pStyle w:val="ListParagraph"/>
              <w:numPr>
                <w:ilvl w:val="0"/>
                <w:numId w:val="2"/>
              </w:numPr>
              <w:spacing w:before="120"/>
              <w:jc w:val="both"/>
              <w:rPr>
                <w:rFonts w:cs="Times New Roman"/>
                <w:sz w:val="20"/>
                <w:szCs w:val="20"/>
              </w:rPr>
            </w:pPr>
            <w:r>
              <w:rPr>
                <w:rFonts w:cs="Times New Roman"/>
                <w:sz w:val="20"/>
                <w:szCs w:val="20"/>
              </w:rPr>
              <w:t>GRAMMY Music Educator Award Finalist (2019)</w:t>
            </w:r>
          </w:p>
          <w:p w14:paraId="1F8181FB" w14:textId="77777777" w:rsidR="0042170D" w:rsidRPr="00F542E5" w:rsidRDefault="0042170D" w:rsidP="000C00D5">
            <w:pPr>
              <w:pStyle w:val="ListParagraph"/>
              <w:numPr>
                <w:ilvl w:val="0"/>
                <w:numId w:val="2"/>
              </w:numPr>
              <w:spacing w:before="120"/>
              <w:jc w:val="both"/>
              <w:rPr>
                <w:rFonts w:cs="Times New Roman"/>
                <w:sz w:val="20"/>
                <w:szCs w:val="20"/>
              </w:rPr>
            </w:pPr>
            <w:r w:rsidRPr="00F542E5">
              <w:rPr>
                <w:rFonts w:cs="Times New Roman"/>
                <w:sz w:val="20"/>
                <w:szCs w:val="20"/>
              </w:rPr>
              <w:t>Penn State University Outstanding Music Educator Award (2017)</w:t>
            </w:r>
          </w:p>
          <w:p w14:paraId="46643BE5" w14:textId="77777777" w:rsidR="0042170D" w:rsidRDefault="0042170D" w:rsidP="000C00D5">
            <w:pPr>
              <w:pStyle w:val="ListParagraph"/>
              <w:numPr>
                <w:ilvl w:val="0"/>
                <w:numId w:val="2"/>
              </w:numPr>
              <w:spacing w:before="120"/>
              <w:jc w:val="both"/>
              <w:rPr>
                <w:rFonts w:cs="Times New Roman"/>
                <w:sz w:val="20"/>
                <w:szCs w:val="20"/>
              </w:rPr>
            </w:pPr>
            <w:r w:rsidRPr="00F542E5">
              <w:rPr>
                <w:rFonts w:cs="Times New Roman"/>
                <w:sz w:val="20"/>
                <w:szCs w:val="20"/>
              </w:rPr>
              <w:t>Hollidaysburg was named as “Best Community for Music Education” by NAMM (2012 - 2017)</w:t>
            </w:r>
          </w:p>
          <w:p w14:paraId="0E5AA57F" w14:textId="77777777" w:rsidR="0042170D" w:rsidRPr="00F542E5" w:rsidRDefault="0042170D" w:rsidP="000C00D5">
            <w:pPr>
              <w:pStyle w:val="ListParagraph"/>
              <w:numPr>
                <w:ilvl w:val="0"/>
                <w:numId w:val="2"/>
              </w:numPr>
              <w:spacing w:before="120"/>
              <w:jc w:val="both"/>
              <w:rPr>
                <w:rFonts w:cs="Times New Roman"/>
                <w:sz w:val="20"/>
                <w:szCs w:val="20"/>
              </w:rPr>
            </w:pPr>
            <w:r>
              <w:rPr>
                <w:rFonts w:cs="Times New Roman"/>
                <w:sz w:val="20"/>
                <w:szCs w:val="20"/>
              </w:rPr>
              <w:t>Phi Beta Mu, International Bandmasters Fraternity (2014)</w:t>
            </w:r>
          </w:p>
          <w:p w14:paraId="468BC2CB" w14:textId="77777777" w:rsidR="0042170D" w:rsidRPr="00F542E5" w:rsidRDefault="0042170D" w:rsidP="000C00D5">
            <w:pPr>
              <w:pStyle w:val="ListParagraph"/>
              <w:numPr>
                <w:ilvl w:val="0"/>
                <w:numId w:val="2"/>
              </w:numPr>
              <w:spacing w:before="120"/>
              <w:jc w:val="both"/>
              <w:rPr>
                <w:rFonts w:cs="Times New Roman"/>
                <w:sz w:val="20"/>
                <w:szCs w:val="20"/>
              </w:rPr>
            </w:pPr>
            <w:r>
              <w:rPr>
                <w:rFonts w:cs="Times New Roman"/>
                <w:sz w:val="20"/>
                <w:szCs w:val="20"/>
              </w:rPr>
              <w:t>Teacher of the Year</w:t>
            </w:r>
            <w:r w:rsidRPr="00F542E5">
              <w:rPr>
                <w:rFonts w:cs="Times New Roman"/>
                <w:sz w:val="20"/>
                <w:szCs w:val="20"/>
              </w:rPr>
              <w:t xml:space="preserve"> for Hollidaysburg Area School District (2014)</w:t>
            </w:r>
          </w:p>
          <w:p w14:paraId="7ABCAE6C" w14:textId="77777777" w:rsidR="0042170D" w:rsidRPr="00F542E5" w:rsidRDefault="0042170D" w:rsidP="000C00D5">
            <w:pPr>
              <w:pStyle w:val="ListParagraph"/>
              <w:numPr>
                <w:ilvl w:val="0"/>
                <w:numId w:val="2"/>
              </w:numPr>
              <w:spacing w:before="120"/>
              <w:jc w:val="both"/>
              <w:rPr>
                <w:rFonts w:cs="Times New Roman"/>
                <w:sz w:val="20"/>
                <w:szCs w:val="20"/>
              </w:rPr>
            </w:pPr>
            <w:r w:rsidRPr="00F542E5">
              <w:rPr>
                <w:rFonts w:cs="Times New Roman"/>
                <w:sz w:val="20"/>
                <w:szCs w:val="20"/>
              </w:rPr>
              <w:t xml:space="preserve">Loretta Woodson Outstanding </w:t>
            </w:r>
            <w:r>
              <w:rPr>
                <w:rFonts w:cs="Times New Roman"/>
                <w:sz w:val="20"/>
                <w:szCs w:val="20"/>
              </w:rPr>
              <w:t xml:space="preserve">Blair County </w:t>
            </w:r>
            <w:r w:rsidRPr="00F542E5">
              <w:rPr>
                <w:rFonts w:cs="Times New Roman"/>
                <w:sz w:val="20"/>
                <w:szCs w:val="20"/>
              </w:rPr>
              <w:t xml:space="preserve">Educator </w:t>
            </w:r>
            <w:r>
              <w:rPr>
                <w:rFonts w:cs="Times New Roman"/>
                <w:sz w:val="20"/>
                <w:szCs w:val="20"/>
              </w:rPr>
              <w:t xml:space="preserve">Award </w:t>
            </w:r>
            <w:r w:rsidRPr="00F542E5">
              <w:rPr>
                <w:rFonts w:cs="Times New Roman"/>
                <w:sz w:val="20"/>
                <w:szCs w:val="20"/>
              </w:rPr>
              <w:t>(2012)</w:t>
            </w:r>
          </w:p>
          <w:p w14:paraId="337C6CC8" w14:textId="77777777" w:rsidR="0042170D" w:rsidRPr="00F542E5" w:rsidRDefault="0042170D" w:rsidP="000C00D5">
            <w:pPr>
              <w:pStyle w:val="ListParagraph"/>
              <w:numPr>
                <w:ilvl w:val="0"/>
                <w:numId w:val="2"/>
              </w:numPr>
              <w:spacing w:before="120"/>
              <w:jc w:val="both"/>
              <w:rPr>
                <w:rFonts w:cs="Times New Roman"/>
                <w:sz w:val="20"/>
                <w:szCs w:val="20"/>
              </w:rPr>
            </w:pPr>
            <w:r>
              <w:rPr>
                <w:rFonts w:cs="Times New Roman"/>
                <w:sz w:val="20"/>
                <w:szCs w:val="20"/>
              </w:rPr>
              <w:t>P</w:t>
            </w:r>
            <w:r w:rsidRPr="00F542E5">
              <w:rPr>
                <w:rFonts w:cs="Times New Roman"/>
                <w:sz w:val="20"/>
                <w:szCs w:val="20"/>
              </w:rPr>
              <w:t>ennsylvania State Keystone Technology Integrator (2007)</w:t>
            </w:r>
          </w:p>
          <w:p w14:paraId="4765FEC3" w14:textId="77777777" w:rsidR="0042170D" w:rsidRPr="00F542E5" w:rsidRDefault="0042170D" w:rsidP="000C00D5">
            <w:pPr>
              <w:pStyle w:val="ListParagraph"/>
              <w:numPr>
                <w:ilvl w:val="0"/>
                <w:numId w:val="2"/>
              </w:numPr>
              <w:spacing w:before="120"/>
              <w:jc w:val="both"/>
              <w:rPr>
                <w:rFonts w:cs="Times New Roman"/>
                <w:sz w:val="20"/>
                <w:szCs w:val="20"/>
              </w:rPr>
            </w:pPr>
            <w:r w:rsidRPr="00F542E5">
              <w:rPr>
                <w:rFonts w:cs="Times New Roman"/>
                <w:sz w:val="20"/>
                <w:szCs w:val="20"/>
              </w:rPr>
              <w:t>Who’s Who Among America’s Teachers for nine consecutive years</w:t>
            </w:r>
            <w:r>
              <w:rPr>
                <w:rFonts w:cs="Times New Roman"/>
                <w:sz w:val="20"/>
                <w:szCs w:val="20"/>
              </w:rPr>
              <w:t xml:space="preserve"> (1999 – 2008)</w:t>
            </w:r>
          </w:p>
          <w:p w14:paraId="2EEB4AF8" w14:textId="77777777" w:rsidR="0042170D" w:rsidRPr="00F542E5" w:rsidRDefault="0042170D" w:rsidP="000C00D5">
            <w:pPr>
              <w:pStyle w:val="ListParagraph"/>
              <w:numPr>
                <w:ilvl w:val="0"/>
                <w:numId w:val="2"/>
              </w:numPr>
              <w:spacing w:before="120"/>
              <w:jc w:val="both"/>
              <w:rPr>
                <w:rFonts w:cs="Times New Roman"/>
                <w:sz w:val="20"/>
                <w:szCs w:val="20"/>
              </w:rPr>
            </w:pPr>
            <w:r w:rsidRPr="00F542E5">
              <w:rPr>
                <w:rFonts w:cs="Times New Roman"/>
                <w:sz w:val="20"/>
                <w:szCs w:val="20"/>
              </w:rPr>
              <w:t>Teacher of the Year</w:t>
            </w:r>
            <w:r>
              <w:rPr>
                <w:rFonts w:cs="Times New Roman"/>
                <w:sz w:val="20"/>
                <w:szCs w:val="20"/>
              </w:rPr>
              <w:t xml:space="preserve"> selected</w:t>
            </w:r>
            <w:r w:rsidRPr="00F542E5">
              <w:rPr>
                <w:rFonts w:cs="Times New Roman"/>
                <w:sz w:val="20"/>
                <w:szCs w:val="20"/>
              </w:rPr>
              <w:t xml:space="preserve"> by the student body (2003)</w:t>
            </w:r>
          </w:p>
          <w:p w14:paraId="13A7D48D" w14:textId="77777777" w:rsidR="0042170D" w:rsidRPr="00F542E5" w:rsidRDefault="0042170D" w:rsidP="000C00D5">
            <w:pPr>
              <w:pStyle w:val="ListParagraph"/>
              <w:numPr>
                <w:ilvl w:val="0"/>
                <w:numId w:val="2"/>
              </w:numPr>
              <w:spacing w:before="120"/>
              <w:jc w:val="both"/>
              <w:rPr>
                <w:rFonts w:cs="Times New Roman"/>
                <w:sz w:val="20"/>
                <w:szCs w:val="20"/>
              </w:rPr>
            </w:pPr>
            <w:r w:rsidRPr="00F542E5">
              <w:rPr>
                <w:rFonts w:cs="Times New Roman"/>
                <w:sz w:val="20"/>
                <w:szCs w:val="20"/>
              </w:rPr>
              <w:t>Outstanding Student Teacher Award, Clarion University (Spring 1996)</w:t>
            </w:r>
          </w:p>
          <w:p w14:paraId="2891F180" w14:textId="77777777" w:rsidR="0042170D" w:rsidRDefault="0042170D" w:rsidP="000C00D5">
            <w:pPr>
              <w:pStyle w:val="ListParagraph"/>
              <w:numPr>
                <w:ilvl w:val="0"/>
                <w:numId w:val="2"/>
              </w:numPr>
              <w:spacing w:before="120"/>
              <w:jc w:val="both"/>
              <w:rPr>
                <w:rFonts w:cs="Times New Roman"/>
                <w:sz w:val="20"/>
                <w:szCs w:val="20"/>
              </w:rPr>
            </w:pPr>
            <w:r w:rsidRPr="00F542E5">
              <w:rPr>
                <w:rFonts w:cs="Times New Roman"/>
                <w:sz w:val="20"/>
                <w:szCs w:val="20"/>
              </w:rPr>
              <w:t>Member of National Dean’s List of Excellence</w:t>
            </w:r>
          </w:p>
          <w:p w14:paraId="13280960" w14:textId="77777777" w:rsidR="0042170D" w:rsidRDefault="0042170D" w:rsidP="000C00D5">
            <w:pPr>
              <w:pStyle w:val="ListParagraph"/>
              <w:numPr>
                <w:ilvl w:val="0"/>
                <w:numId w:val="2"/>
              </w:numPr>
              <w:spacing w:before="120"/>
              <w:jc w:val="both"/>
              <w:rPr>
                <w:rFonts w:cs="Times New Roman"/>
                <w:sz w:val="20"/>
                <w:szCs w:val="20"/>
              </w:rPr>
            </w:pPr>
            <w:r w:rsidRPr="004743B3">
              <w:rPr>
                <w:rFonts w:cs="Times New Roman"/>
                <w:sz w:val="20"/>
                <w:szCs w:val="20"/>
              </w:rPr>
              <w:t>Received Clarion University Honor’s Scholarship, Foundation Music Award, and Foundation Leadership Award</w:t>
            </w:r>
          </w:p>
          <w:p w14:paraId="01EA91E5" w14:textId="3FCF6A26" w:rsidR="00CF4CD3" w:rsidRPr="002B7C13" w:rsidRDefault="00CF4CD3" w:rsidP="00CF4CD3">
            <w:pPr>
              <w:pStyle w:val="ListParagraph"/>
              <w:spacing w:before="120"/>
              <w:jc w:val="both"/>
              <w:rPr>
                <w:rFonts w:cs="Times New Roman"/>
                <w:sz w:val="20"/>
                <w:szCs w:val="20"/>
              </w:rPr>
            </w:pPr>
          </w:p>
        </w:tc>
      </w:tr>
      <w:tr w:rsidR="002B7C13" w14:paraId="5956C33D" w14:textId="77777777" w:rsidTr="00CB7E8F">
        <w:trPr>
          <w:trHeight w:val="310"/>
          <w:jc w:val="center"/>
        </w:trPr>
        <w:tc>
          <w:tcPr>
            <w:tcW w:w="9996" w:type="dxa"/>
            <w:shd w:val="clear" w:color="auto" w:fill="000000" w:themeFill="text1"/>
          </w:tcPr>
          <w:p w14:paraId="6E269609" w14:textId="63FD9AD6" w:rsidR="002B7C13" w:rsidRDefault="0042170D" w:rsidP="00CB7E8F">
            <w:pPr>
              <w:pStyle w:val="NoSpacing"/>
              <w:jc w:val="center"/>
              <w:rPr>
                <w:b/>
                <w:sz w:val="20"/>
                <w:szCs w:val="20"/>
              </w:rPr>
            </w:pPr>
            <w:r>
              <w:rPr>
                <w:rFonts w:cs="Times New Roman"/>
                <w:spacing w:val="20"/>
                <w:sz w:val="24"/>
                <w:szCs w:val="24"/>
              </w:rPr>
              <w:t>PROFESSIONAL REFERENCES</w:t>
            </w:r>
          </w:p>
        </w:tc>
      </w:tr>
      <w:tr w:rsidR="002B7C13" w:rsidRPr="004743B3" w14:paraId="14A49ED9" w14:textId="77777777" w:rsidTr="00CB7E8F">
        <w:trPr>
          <w:trHeight w:val="2695"/>
          <w:jc w:val="center"/>
        </w:trPr>
        <w:tc>
          <w:tcPr>
            <w:tcW w:w="9996" w:type="dxa"/>
          </w:tcPr>
          <w:p w14:paraId="20EF1540" w14:textId="7756B5E2" w:rsidR="00B737D5" w:rsidRDefault="00B737D5" w:rsidP="00B737D5">
            <w:pPr>
              <w:pStyle w:val="ListParagraph"/>
              <w:numPr>
                <w:ilvl w:val="0"/>
                <w:numId w:val="2"/>
              </w:numPr>
              <w:spacing w:before="120"/>
              <w:jc w:val="both"/>
              <w:rPr>
                <w:rFonts w:cs="Times New Roman"/>
                <w:sz w:val="20"/>
                <w:szCs w:val="20"/>
              </w:rPr>
            </w:pPr>
            <w:r>
              <w:rPr>
                <w:rFonts w:cs="Times New Roman"/>
                <w:sz w:val="20"/>
                <w:szCs w:val="20"/>
              </w:rPr>
              <w:t xml:space="preserve">Nancy </w:t>
            </w:r>
            <w:proofErr w:type="spellStart"/>
            <w:r>
              <w:rPr>
                <w:rFonts w:cs="Times New Roman"/>
                <w:sz w:val="20"/>
                <w:szCs w:val="20"/>
              </w:rPr>
              <w:t>Ditmer</w:t>
            </w:r>
            <w:proofErr w:type="spellEnd"/>
            <w:r w:rsidR="00880AA5">
              <w:rPr>
                <w:rFonts w:cs="Times New Roman"/>
                <w:sz w:val="20"/>
                <w:szCs w:val="20"/>
              </w:rPr>
              <w:t xml:space="preserve"> - </w:t>
            </w:r>
            <w:hyperlink r:id="rId8" w:history="1">
              <w:r w:rsidR="00FF2311" w:rsidRPr="00F93B45">
                <w:rPr>
                  <w:rStyle w:val="Hyperlink"/>
                  <w:rFonts w:cs="Times New Roman"/>
                  <w:sz w:val="20"/>
                  <w:szCs w:val="20"/>
                </w:rPr>
                <w:t>nditmer@me.com</w:t>
              </w:r>
            </w:hyperlink>
            <w:r w:rsidR="00FF2311">
              <w:rPr>
                <w:rFonts w:cs="Times New Roman"/>
                <w:sz w:val="20"/>
                <w:szCs w:val="20"/>
              </w:rPr>
              <w:t xml:space="preserve"> </w:t>
            </w:r>
          </w:p>
          <w:p w14:paraId="089CB6B4" w14:textId="05D527A6" w:rsidR="007422DE" w:rsidRDefault="00880AA5" w:rsidP="007422DE">
            <w:pPr>
              <w:pStyle w:val="ListParagraph"/>
              <w:numPr>
                <w:ilvl w:val="1"/>
                <w:numId w:val="2"/>
              </w:numPr>
              <w:spacing w:before="120"/>
              <w:jc w:val="both"/>
              <w:rPr>
                <w:rFonts w:cs="Times New Roman"/>
                <w:sz w:val="20"/>
                <w:szCs w:val="20"/>
              </w:rPr>
            </w:pPr>
            <w:r>
              <w:rPr>
                <w:rFonts w:cs="Times New Roman"/>
                <w:sz w:val="20"/>
                <w:szCs w:val="20"/>
              </w:rPr>
              <w:t>College of Wooster, Director of Bands</w:t>
            </w:r>
          </w:p>
          <w:p w14:paraId="5D5EC30D" w14:textId="6691DC29" w:rsidR="00880AA5" w:rsidRDefault="00880AA5" w:rsidP="007422DE">
            <w:pPr>
              <w:pStyle w:val="ListParagraph"/>
              <w:numPr>
                <w:ilvl w:val="1"/>
                <w:numId w:val="2"/>
              </w:numPr>
              <w:spacing w:before="120"/>
              <w:jc w:val="both"/>
              <w:rPr>
                <w:rFonts w:cs="Times New Roman"/>
                <w:sz w:val="20"/>
                <w:szCs w:val="20"/>
              </w:rPr>
            </w:pPr>
            <w:proofErr w:type="spellStart"/>
            <w:r>
              <w:rPr>
                <w:rFonts w:cs="Times New Roman"/>
                <w:sz w:val="20"/>
                <w:szCs w:val="20"/>
              </w:rPr>
              <w:t>NAfME</w:t>
            </w:r>
            <w:proofErr w:type="spellEnd"/>
            <w:r>
              <w:rPr>
                <w:rFonts w:cs="Times New Roman"/>
                <w:sz w:val="20"/>
                <w:szCs w:val="20"/>
              </w:rPr>
              <w:t xml:space="preserve"> </w:t>
            </w:r>
            <w:r w:rsidR="006F4785">
              <w:rPr>
                <w:rFonts w:cs="Times New Roman"/>
                <w:sz w:val="20"/>
                <w:szCs w:val="20"/>
              </w:rPr>
              <w:t xml:space="preserve">Past </w:t>
            </w:r>
            <w:r>
              <w:rPr>
                <w:rFonts w:cs="Times New Roman"/>
                <w:sz w:val="20"/>
                <w:szCs w:val="20"/>
              </w:rPr>
              <w:t xml:space="preserve">President </w:t>
            </w:r>
          </w:p>
          <w:p w14:paraId="63B06838" w14:textId="280BC895" w:rsidR="00715107" w:rsidRDefault="00715107" w:rsidP="00715107">
            <w:pPr>
              <w:pStyle w:val="ListParagraph"/>
              <w:numPr>
                <w:ilvl w:val="0"/>
                <w:numId w:val="2"/>
              </w:numPr>
              <w:spacing w:before="120"/>
              <w:jc w:val="both"/>
              <w:rPr>
                <w:rFonts w:cs="Times New Roman"/>
                <w:sz w:val="20"/>
                <w:szCs w:val="20"/>
              </w:rPr>
            </w:pPr>
            <w:r>
              <w:rPr>
                <w:rFonts w:cs="Times New Roman"/>
                <w:sz w:val="20"/>
                <w:szCs w:val="20"/>
              </w:rPr>
              <w:t>Marc Greene</w:t>
            </w:r>
            <w:r w:rsidR="00D6392A">
              <w:rPr>
                <w:rFonts w:cs="Times New Roman"/>
                <w:sz w:val="20"/>
                <w:szCs w:val="20"/>
              </w:rPr>
              <w:t xml:space="preserve"> - </w:t>
            </w:r>
            <w:hyperlink r:id="rId9" w:history="1">
              <w:r w:rsidR="00231FAC" w:rsidRPr="00F93B45">
                <w:rPr>
                  <w:rStyle w:val="Hyperlink"/>
                  <w:rFonts w:cs="Times New Roman"/>
                  <w:sz w:val="20"/>
                  <w:szCs w:val="20"/>
                </w:rPr>
                <w:t>greene.nafme@gmail.com</w:t>
              </w:r>
            </w:hyperlink>
            <w:r w:rsidR="00231FAC">
              <w:rPr>
                <w:rFonts w:cs="Times New Roman"/>
                <w:sz w:val="20"/>
                <w:szCs w:val="20"/>
              </w:rPr>
              <w:t xml:space="preserve"> </w:t>
            </w:r>
          </w:p>
          <w:p w14:paraId="1BBA1B75" w14:textId="0249C8AA" w:rsidR="000758D1" w:rsidRDefault="000758D1" w:rsidP="000758D1">
            <w:pPr>
              <w:pStyle w:val="ListParagraph"/>
              <w:numPr>
                <w:ilvl w:val="1"/>
                <w:numId w:val="2"/>
              </w:numPr>
              <w:spacing w:before="120"/>
              <w:jc w:val="both"/>
              <w:rPr>
                <w:rFonts w:cs="Times New Roman"/>
                <w:sz w:val="20"/>
                <w:szCs w:val="20"/>
              </w:rPr>
            </w:pPr>
            <w:proofErr w:type="spellStart"/>
            <w:r>
              <w:rPr>
                <w:rFonts w:cs="Times New Roman"/>
                <w:sz w:val="20"/>
                <w:szCs w:val="20"/>
              </w:rPr>
              <w:t>Ithcaca</w:t>
            </w:r>
            <w:proofErr w:type="spellEnd"/>
            <w:r>
              <w:rPr>
                <w:rFonts w:cs="Times New Roman"/>
                <w:sz w:val="20"/>
                <w:szCs w:val="20"/>
              </w:rPr>
              <w:t xml:space="preserve"> College </w:t>
            </w:r>
          </w:p>
          <w:p w14:paraId="165FBAEF" w14:textId="791452D1" w:rsidR="00FF2311" w:rsidRPr="000758D1" w:rsidRDefault="00FF2311" w:rsidP="000758D1">
            <w:pPr>
              <w:pStyle w:val="ListParagraph"/>
              <w:numPr>
                <w:ilvl w:val="1"/>
                <w:numId w:val="2"/>
              </w:numPr>
              <w:spacing w:before="120"/>
              <w:jc w:val="both"/>
              <w:rPr>
                <w:rFonts w:cs="Times New Roman"/>
                <w:sz w:val="20"/>
                <w:szCs w:val="20"/>
              </w:rPr>
            </w:pPr>
            <w:proofErr w:type="spellStart"/>
            <w:r>
              <w:rPr>
                <w:rFonts w:cs="Times New Roman"/>
                <w:sz w:val="20"/>
                <w:szCs w:val="20"/>
              </w:rPr>
              <w:t>NAfME</w:t>
            </w:r>
            <w:proofErr w:type="spellEnd"/>
            <w:r>
              <w:rPr>
                <w:rFonts w:cs="Times New Roman"/>
                <w:sz w:val="20"/>
                <w:szCs w:val="20"/>
              </w:rPr>
              <w:t xml:space="preserve"> Eastern Division President</w:t>
            </w:r>
          </w:p>
          <w:p w14:paraId="56CCE292" w14:textId="37AB4052" w:rsidR="00B737D5" w:rsidRDefault="00B737D5" w:rsidP="00715107">
            <w:pPr>
              <w:pStyle w:val="ListParagraph"/>
              <w:numPr>
                <w:ilvl w:val="0"/>
                <w:numId w:val="2"/>
              </w:numPr>
              <w:spacing w:before="120"/>
              <w:jc w:val="both"/>
              <w:rPr>
                <w:rFonts w:cs="Times New Roman"/>
                <w:sz w:val="20"/>
                <w:szCs w:val="20"/>
              </w:rPr>
            </w:pPr>
            <w:r>
              <w:rPr>
                <w:rFonts w:cs="Times New Roman"/>
                <w:sz w:val="20"/>
                <w:szCs w:val="20"/>
              </w:rPr>
              <w:t xml:space="preserve">Henry </w:t>
            </w:r>
            <w:proofErr w:type="spellStart"/>
            <w:r>
              <w:rPr>
                <w:rFonts w:cs="Times New Roman"/>
                <w:sz w:val="20"/>
                <w:szCs w:val="20"/>
              </w:rPr>
              <w:t>Pearlberg</w:t>
            </w:r>
            <w:proofErr w:type="spellEnd"/>
            <w:r w:rsidR="00CF4CD3">
              <w:rPr>
                <w:rFonts w:cs="Times New Roman"/>
                <w:sz w:val="20"/>
                <w:szCs w:val="20"/>
              </w:rPr>
              <w:t xml:space="preserve"> - </w:t>
            </w:r>
            <w:hyperlink r:id="rId10" w:history="1">
              <w:r w:rsidR="00CF4CD3" w:rsidRPr="00F93B45">
                <w:rPr>
                  <w:rStyle w:val="Hyperlink"/>
                  <w:rFonts w:cs="Times New Roman"/>
                  <w:sz w:val="20"/>
                  <w:szCs w:val="20"/>
                </w:rPr>
                <w:t>hpearlberg@wssd.org</w:t>
              </w:r>
            </w:hyperlink>
            <w:r w:rsidR="00CF4CD3">
              <w:rPr>
                <w:rFonts w:cs="Times New Roman"/>
                <w:sz w:val="20"/>
                <w:szCs w:val="20"/>
              </w:rPr>
              <w:t xml:space="preserve"> </w:t>
            </w:r>
          </w:p>
          <w:p w14:paraId="31D2790D" w14:textId="77777777" w:rsidR="00CD53B7" w:rsidRDefault="00CD53B7" w:rsidP="00CD53B7">
            <w:pPr>
              <w:pStyle w:val="ListParagraph"/>
              <w:numPr>
                <w:ilvl w:val="1"/>
                <w:numId w:val="2"/>
              </w:numPr>
              <w:spacing w:before="120"/>
              <w:jc w:val="both"/>
              <w:rPr>
                <w:rFonts w:cs="Times New Roman"/>
                <w:sz w:val="20"/>
                <w:szCs w:val="20"/>
              </w:rPr>
            </w:pPr>
            <w:r w:rsidRPr="00CD53B7">
              <w:rPr>
                <w:rFonts w:cs="Times New Roman"/>
                <w:sz w:val="20"/>
                <w:szCs w:val="20"/>
              </w:rPr>
              <w:t>Wallingford Swarthmore School District</w:t>
            </w:r>
            <w:r>
              <w:rPr>
                <w:rFonts w:cs="Times New Roman"/>
                <w:sz w:val="20"/>
                <w:szCs w:val="20"/>
              </w:rPr>
              <w:t xml:space="preserve">, </w:t>
            </w:r>
            <w:r w:rsidRPr="00CD53B7">
              <w:rPr>
                <w:rFonts w:cs="Times New Roman"/>
                <w:sz w:val="20"/>
                <w:szCs w:val="20"/>
              </w:rPr>
              <w:t>Performing Arts Chairperson</w:t>
            </w:r>
          </w:p>
          <w:p w14:paraId="1E1A052F" w14:textId="35DFDC50" w:rsidR="00B737D5" w:rsidRDefault="00CF4CD3" w:rsidP="00CD53B7">
            <w:pPr>
              <w:pStyle w:val="ListParagraph"/>
              <w:numPr>
                <w:ilvl w:val="1"/>
                <w:numId w:val="2"/>
              </w:numPr>
              <w:spacing w:before="120"/>
              <w:jc w:val="both"/>
              <w:rPr>
                <w:rFonts w:cs="Times New Roman"/>
                <w:sz w:val="20"/>
                <w:szCs w:val="20"/>
              </w:rPr>
            </w:pPr>
            <w:r>
              <w:rPr>
                <w:rFonts w:cs="Times New Roman"/>
                <w:sz w:val="20"/>
                <w:szCs w:val="20"/>
              </w:rPr>
              <w:t xml:space="preserve">PMEA </w:t>
            </w:r>
            <w:r w:rsidR="00CD53B7">
              <w:rPr>
                <w:rFonts w:cs="Times New Roman"/>
                <w:sz w:val="20"/>
                <w:szCs w:val="20"/>
              </w:rPr>
              <w:t>Immediate Past President</w:t>
            </w:r>
            <w:r w:rsidR="00CD53B7" w:rsidRPr="00CD53B7">
              <w:rPr>
                <w:rFonts w:cs="Times New Roman"/>
                <w:sz w:val="20"/>
                <w:szCs w:val="20"/>
              </w:rPr>
              <w:t xml:space="preserve">     </w:t>
            </w:r>
          </w:p>
          <w:p w14:paraId="0C2AA28D" w14:textId="012930F6" w:rsidR="005328C3" w:rsidRDefault="005328C3" w:rsidP="005328C3">
            <w:pPr>
              <w:pStyle w:val="ListParagraph"/>
              <w:numPr>
                <w:ilvl w:val="0"/>
                <w:numId w:val="2"/>
              </w:numPr>
              <w:spacing w:before="120"/>
              <w:jc w:val="both"/>
              <w:rPr>
                <w:rFonts w:cs="Times New Roman"/>
                <w:sz w:val="20"/>
                <w:szCs w:val="20"/>
              </w:rPr>
            </w:pPr>
            <w:r>
              <w:rPr>
                <w:rFonts w:cs="Times New Roman"/>
                <w:sz w:val="20"/>
                <w:szCs w:val="20"/>
              </w:rPr>
              <w:t xml:space="preserve">Dr. Michael </w:t>
            </w:r>
            <w:proofErr w:type="spellStart"/>
            <w:r>
              <w:rPr>
                <w:rFonts w:cs="Times New Roman"/>
                <w:sz w:val="20"/>
                <w:szCs w:val="20"/>
              </w:rPr>
              <w:t>Raiber</w:t>
            </w:r>
            <w:proofErr w:type="spellEnd"/>
            <w:r w:rsidR="00572A20">
              <w:rPr>
                <w:rFonts w:cs="Times New Roman"/>
                <w:sz w:val="20"/>
                <w:szCs w:val="20"/>
              </w:rPr>
              <w:t xml:space="preserve"> - </w:t>
            </w:r>
            <w:hyperlink r:id="rId11" w:history="1">
              <w:r w:rsidR="00880AA5" w:rsidRPr="00F93B45">
                <w:rPr>
                  <w:rStyle w:val="Hyperlink"/>
                  <w:rFonts w:cs="Times New Roman"/>
                  <w:sz w:val="20"/>
                  <w:szCs w:val="20"/>
                </w:rPr>
                <w:t>maraiber@okcu.edu</w:t>
              </w:r>
            </w:hyperlink>
            <w:r w:rsidR="00880AA5">
              <w:rPr>
                <w:rFonts w:cs="Times New Roman"/>
                <w:sz w:val="20"/>
                <w:szCs w:val="20"/>
              </w:rPr>
              <w:t xml:space="preserve"> </w:t>
            </w:r>
          </w:p>
          <w:p w14:paraId="7391ABD4" w14:textId="7726E563" w:rsidR="00572A20" w:rsidRDefault="00572A20" w:rsidP="00572A20">
            <w:pPr>
              <w:pStyle w:val="ListParagraph"/>
              <w:numPr>
                <w:ilvl w:val="1"/>
                <w:numId w:val="2"/>
              </w:numPr>
              <w:spacing w:before="120"/>
              <w:jc w:val="both"/>
              <w:rPr>
                <w:rFonts w:cs="Times New Roman"/>
                <w:sz w:val="20"/>
                <w:szCs w:val="20"/>
              </w:rPr>
            </w:pPr>
            <w:r>
              <w:rPr>
                <w:rFonts w:cs="Times New Roman"/>
                <w:sz w:val="20"/>
                <w:szCs w:val="20"/>
              </w:rPr>
              <w:t xml:space="preserve">Oklahoma City University, </w:t>
            </w:r>
            <w:proofErr w:type="spellStart"/>
            <w:r w:rsidRPr="00572A20">
              <w:rPr>
                <w:rFonts w:cs="Times New Roman"/>
                <w:sz w:val="20"/>
                <w:szCs w:val="20"/>
              </w:rPr>
              <w:t>Busey</w:t>
            </w:r>
            <w:proofErr w:type="spellEnd"/>
            <w:r w:rsidRPr="00572A20">
              <w:rPr>
                <w:rFonts w:cs="Times New Roman"/>
                <w:sz w:val="20"/>
                <w:szCs w:val="20"/>
              </w:rPr>
              <w:t xml:space="preserve"> Chair of Music Education </w:t>
            </w:r>
          </w:p>
          <w:p w14:paraId="76D1A80F" w14:textId="2A3AF363" w:rsidR="00572A20" w:rsidRDefault="00572A20" w:rsidP="00572A20">
            <w:pPr>
              <w:pStyle w:val="ListParagraph"/>
              <w:numPr>
                <w:ilvl w:val="1"/>
                <w:numId w:val="2"/>
              </w:numPr>
              <w:spacing w:before="120"/>
              <w:jc w:val="both"/>
              <w:rPr>
                <w:rFonts w:cs="Times New Roman"/>
                <w:sz w:val="20"/>
                <w:szCs w:val="20"/>
              </w:rPr>
            </w:pPr>
            <w:proofErr w:type="spellStart"/>
            <w:r w:rsidRPr="00572A20">
              <w:rPr>
                <w:rFonts w:cs="Times New Roman"/>
                <w:sz w:val="20"/>
                <w:szCs w:val="20"/>
              </w:rPr>
              <w:t>NAfME</w:t>
            </w:r>
            <w:proofErr w:type="spellEnd"/>
            <w:r w:rsidRPr="00572A20">
              <w:rPr>
                <w:rFonts w:cs="Times New Roman"/>
                <w:sz w:val="20"/>
                <w:szCs w:val="20"/>
              </w:rPr>
              <w:t xml:space="preserve"> Southwest Division</w:t>
            </w:r>
            <w:r w:rsidR="00982A71">
              <w:rPr>
                <w:rFonts w:cs="Times New Roman"/>
                <w:sz w:val="20"/>
                <w:szCs w:val="20"/>
              </w:rPr>
              <w:t xml:space="preserve"> </w:t>
            </w:r>
            <w:r w:rsidR="00982A71" w:rsidRPr="00572A20">
              <w:rPr>
                <w:rFonts w:cs="Times New Roman"/>
                <w:sz w:val="20"/>
                <w:szCs w:val="20"/>
              </w:rPr>
              <w:t>President</w:t>
            </w:r>
          </w:p>
          <w:p w14:paraId="731147F1" w14:textId="43382E21" w:rsidR="00B737D5" w:rsidRDefault="00B737D5" w:rsidP="00B737D5">
            <w:pPr>
              <w:pStyle w:val="ListParagraph"/>
              <w:numPr>
                <w:ilvl w:val="0"/>
                <w:numId w:val="2"/>
              </w:numPr>
              <w:spacing w:before="120"/>
              <w:jc w:val="both"/>
              <w:rPr>
                <w:rFonts w:cs="Times New Roman"/>
                <w:sz w:val="20"/>
                <w:szCs w:val="20"/>
              </w:rPr>
            </w:pPr>
            <w:r>
              <w:rPr>
                <w:rFonts w:cs="Times New Roman"/>
                <w:sz w:val="20"/>
                <w:szCs w:val="20"/>
              </w:rPr>
              <w:t>Dr. Linda Thornton</w:t>
            </w:r>
            <w:r w:rsidR="00AE468E">
              <w:rPr>
                <w:rFonts w:cs="Times New Roman"/>
                <w:sz w:val="20"/>
                <w:szCs w:val="20"/>
              </w:rPr>
              <w:t xml:space="preserve"> – </w:t>
            </w:r>
            <w:hyperlink r:id="rId12" w:history="1">
              <w:r w:rsidR="00976EE7" w:rsidRPr="00F93B45">
                <w:rPr>
                  <w:rStyle w:val="Hyperlink"/>
                  <w:rFonts w:cs="Times New Roman"/>
                  <w:sz w:val="20"/>
                  <w:szCs w:val="20"/>
                </w:rPr>
                <w:t>lct12@psu.edu</w:t>
              </w:r>
            </w:hyperlink>
            <w:r w:rsidR="00AE468E">
              <w:rPr>
                <w:rFonts w:cs="Times New Roman"/>
                <w:sz w:val="20"/>
                <w:szCs w:val="20"/>
              </w:rPr>
              <w:t xml:space="preserve"> </w:t>
            </w:r>
          </w:p>
          <w:p w14:paraId="6D6477FA" w14:textId="2F97A203" w:rsidR="00AE468E" w:rsidRDefault="00AE468E" w:rsidP="00AE468E">
            <w:pPr>
              <w:pStyle w:val="ListParagraph"/>
              <w:numPr>
                <w:ilvl w:val="1"/>
                <w:numId w:val="2"/>
              </w:numPr>
              <w:spacing w:before="120"/>
              <w:jc w:val="both"/>
              <w:rPr>
                <w:rFonts w:cs="Times New Roman"/>
                <w:sz w:val="20"/>
                <w:szCs w:val="20"/>
              </w:rPr>
            </w:pPr>
            <w:r>
              <w:rPr>
                <w:rFonts w:cs="Times New Roman"/>
                <w:sz w:val="20"/>
                <w:szCs w:val="20"/>
              </w:rPr>
              <w:t>Penn State University</w:t>
            </w:r>
          </w:p>
          <w:p w14:paraId="443975D3" w14:textId="0F574D90" w:rsidR="00AE468E" w:rsidRPr="00715107" w:rsidRDefault="00495202" w:rsidP="00AE468E">
            <w:pPr>
              <w:pStyle w:val="ListParagraph"/>
              <w:numPr>
                <w:ilvl w:val="1"/>
                <w:numId w:val="2"/>
              </w:numPr>
              <w:spacing w:before="120"/>
              <w:jc w:val="both"/>
              <w:rPr>
                <w:rFonts w:cs="Times New Roman"/>
                <w:sz w:val="20"/>
                <w:szCs w:val="20"/>
              </w:rPr>
            </w:pPr>
            <w:r>
              <w:rPr>
                <w:rFonts w:cs="Times New Roman"/>
                <w:sz w:val="20"/>
                <w:szCs w:val="20"/>
              </w:rPr>
              <w:t>Society for Music Teacher Education,</w:t>
            </w:r>
            <w:r w:rsidR="00AE468E">
              <w:rPr>
                <w:rFonts w:cs="Times New Roman"/>
                <w:sz w:val="20"/>
                <w:szCs w:val="20"/>
              </w:rPr>
              <w:t xml:space="preserve"> Chair</w:t>
            </w:r>
          </w:p>
          <w:p w14:paraId="16F3738D" w14:textId="093D3518" w:rsidR="005328C3" w:rsidRPr="00B737D5" w:rsidRDefault="005328C3" w:rsidP="00B737D5">
            <w:pPr>
              <w:spacing w:before="120"/>
              <w:jc w:val="both"/>
              <w:rPr>
                <w:rFonts w:cs="Times New Roman"/>
                <w:sz w:val="20"/>
                <w:szCs w:val="20"/>
              </w:rPr>
            </w:pPr>
          </w:p>
        </w:tc>
      </w:tr>
    </w:tbl>
    <w:p w14:paraId="5D7C9AA5" w14:textId="58A10CE8" w:rsidR="00140083" w:rsidRDefault="00140083">
      <w:pPr>
        <w:rPr>
          <w:b/>
          <w:sz w:val="48"/>
          <w:szCs w:val="48"/>
        </w:rPr>
      </w:pPr>
    </w:p>
    <w:p w14:paraId="4B4A62B6" w14:textId="41C92AD2" w:rsidR="000F120B" w:rsidRPr="00B80584" w:rsidRDefault="000F120B" w:rsidP="000F120B">
      <w:pPr>
        <w:spacing w:after="0" w:line="240" w:lineRule="auto"/>
        <w:jc w:val="right"/>
        <w:rPr>
          <w:b/>
          <w:sz w:val="48"/>
          <w:szCs w:val="48"/>
        </w:rPr>
      </w:pPr>
      <w:r>
        <w:rPr>
          <w:b/>
          <w:sz w:val="48"/>
          <w:szCs w:val="48"/>
        </w:rPr>
        <w:lastRenderedPageBreak/>
        <w:t>Scott R. Sheehan</w:t>
      </w:r>
    </w:p>
    <w:p w14:paraId="7FB9B7B4" w14:textId="77777777" w:rsidR="000F120B" w:rsidRPr="00474704" w:rsidRDefault="000F120B" w:rsidP="000F120B">
      <w:pPr>
        <w:spacing w:after="0" w:line="240" w:lineRule="auto"/>
        <w:jc w:val="center"/>
        <w:rPr>
          <w:rFonts w:ascii="Baskerville" w:hAnsi="Baskerville"/>
          <w:b/>
          <w:spacing w:val="50"/>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1" locked="0" layoutInCell="1" allowOverlap="1" wp14:anchorId="4C12DF4D" wp14:editId="0B0D75A7">
                <wp:simplePos x="0" y="0"/>
                <wp:positionH relativeFrom="column">
                  <wp:posOffset>-74930</wp:posOffset>
                </wp:positionH>
                <wp:positionV relativeFrom="paragraph">
                  <wp:posOffset>88265</wp:posOffset>
                </wp:positionV>
                <wp:extent cx="6080125" cy="56515"/>
                <wp:effectExtent l="10795" t="12700" r="508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56515"/>
                        </a:xfrm>
                        <a:prstGeom prst="rect">
                          <a:avLst/>
                        </a:prstGeom>
                        <a:solidFill>
                          <a:schemeClr val="tx1">
                            <a:lumMod val="100000"/>
                            <a:lumOff val="0"/>
                          </a:schemeClr>
                        </a:solidFill>
                        <a:ln w="9525">
                          <a:solidFill>
                            <a:srgbClr val="000000"/>
                          </a:solidFill>
                          <a:miter lim="800000"/>
                          <a:headEnd/>
                          <a:tailEnd/>
                        </a:ln>
                      </wps:spPr>
                      <wps:txbx>
                        <w:txbxContent>
                          <w:p w14:paraId="202B6CE2" w14:textId="77777777" w:rsidR="000F120B" w:rsidRPr="00B80584" w:rsidRDefault="000F120B" w:rsidP="000F12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2DF4D" id="_x0000_s1027" type="#_x0000_t202" style="position:absolute;left:0;text-align:left;margin-left:-5.9pt;margin-top:6.95pt;width:478.75pt;height: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" fillcolor="black [3213]">
                <v:textbox>
                  <w:txbxContent>
                    <w:p w14:paraId="202B6CE2" w14:textId="77777777" w:rsidR="000F120B" w:rsidRPr="00B80584" w:rsidRDefault="000F120B" w:rsidP="000F120B"/>
                  </w:txbxContent>
                </v:textbox>
              </v:shape>
            </w:pict>
          </mc:Fallback>
        </mc:AlternateContent>
      </w:r>
      <w:r w:rsidRPr="00474704">
        <w:rPr>
          <w:rFonts w:ascii="Baskerville" w:hAnsi="Baskerville"/>
          <w:b/>
          <w:spacing w:val="50"/>
          <w:sz w:val="20"/>
          <w:szCs w:val="20"/>
        </w:rPr>
        <w:t xml:space="preserve"> </w:t>
      </w:r>
    </w:p>
    <w:p w14:paraId="12C9818F" w14:textId="77777777" w:rsidR="000F120B" w:rsidRDefault="000F120B" w:rsidP="000F120B">
      <w:pPr>
        <w:spacing w:after="0" w:line="240" w:lineRule="auto"/>
        <w:jc w:val="center"/>
        <w:rPr>
          <w:sz w:val="19"/>
          <w:szCs w:val="19"/>
        </w:rPr>
      </w:pPr>
    </w:p>
    <w:p w14:paraId="577C0684" w14:textId="3B51B871" w:rsidR="000F120B" w:rsidRDefault="000F120B" w:rsidP="000F120B">
      <w:pPr>
        <w:spacing w:after="0" w:line="240" w:lineRule="auto"/>
        <w:jc w:val="center"/>
      </w:pPr>
      <w:r w:rsidRPr="00DC1CB1">
        <w:t xml:space="preserve">240 North Gail Street, Hollidaysburg, PA 16648 I (814) 329-5815 I </w:t>
      </w:r>
      <w:hyperlink r:id="rId13" w:history="1">
        <w:r w:rsidR="00D64F1D" w:rsidRPr="003573C1">
          <w:rPr>
            <w:rStyle w:val="Hyperlink"/>
          </w:rPr>
          <w:t>scott_sheehan@verizon.net</w:t>
        </w:r>
      </w:hyperlink>
    </w:p>
    <w:p w14:paraId="7E28BD08" w14:textId="7E5C4C45" w:rsidR="00D64F1D" w:rsidRDefault="00D64F1D" w:rsidP="000F120B">
      <w:pPr>
        <w:spacing w:after="0" w:line="240" w:lineRule="auto"/>
        <w:jc w:val="center"/>
      </w:pPr>
      <w:hyperlink r:id="rId14" w:history="1">
        <w:r>
          <w:rPr>
            <w:rStyle w:val="Hyperlink"/>
          </w:rPr>
          <w:t>https://scottsheehan8.wixsite.com/website</w:t>
        </w:r>
      </w:hyperlink>
    </w:p>
    <w:p w14:paraId="35E6F90A" w14:textId="3FEB579F" w:rsidR="002F3DD9" w:rsidRDefault="002F3DD9" w:rsidP="000F120B">
      <w:pPr>
        <w:spacing w:after="0" w:line="240" w:lineRule="auto"/>
        <w:jc w:val="center"/>
      </w:pPr>
    </w:p>
    <w:p w14:paraId="428D4741" w14:textId="40F34FF2" w:rsidR="002F3DD9" w:rsidRDefault="002F3DD9" w:rsidP="000F120B">
      <w:pPr>
        <w:spacing w:after="0" w:line="240" w:lineRule="auto"/>
        <w:jc w:val="center"/>
      </w:pPr>
    </w:p>
    <w:p w14:paraId="514ECDC1" w14:textId="77777777" w:rsidR="002F3DD9" w:rsidRPr="00DC1CB1" w:rsidRDefault="002F3DD9" w:rsidP="000F120B">
      <w:pPr>
        <w:spacing w:after="0" w:line="240" w:lineRule="auto"/>
        <w:jc w:val="center"/>
      </w:pPr>
    </w:p>
    <w:p w14:paraId="692E8931" w14:textId="6B173679" w:rsidR="00807BA2" w:rsidRPr="00807BA2" w:rsidRDefault="00807BA2" w:rsidP="00807BA2">
      <w:pPr>
        <w:rPr>
          <w:b/>
          <w:i/>
          <w:noProof/>
          <w:sz w:val="56"/>
          <w:szCs w:val="56"/>
        </w:rPr>
      </w:pPr>
      <w:r w:rsidRPr="00807BA2">
        <w:rPr>
          <w:b/>
          <w:i/>
          <w:noProof/>
          <w:sz w:val="56"/>
          <w:szCs w:val="56"/>
        </w:rPr>
        <w:t xml:space="preserve">Developing </w:t>
      </w:r>
      <w:r>
        <w:rPr>
          <w:b/>
          <w:i/>
          <w:noProof/>
          <w:sz w:val="56"/>
          <w:szCs w:val="56"/>
        </w:rPr>
        <w:t xml:space="preserve">&amp; </w:t>
      </w:r>
      <w:r w:rsidRPr="00807BA2">
        <w:rPr>
          <w:b/>
          <w:i/>
          <w:noProof/>
          <w:sz w:val="56"/>
          <w:szCs w:val="56"/>
        </w:rPr>
        <w:t>Growing Music Education</w:t>
      </w:r>
    </w:p>
    <w:p w14:paraId="7FD86654" w14:textId="77777777" w:rsidR="00807BA2" w:rsidRDefault="00807BA2" w:rsidP="00EB1AFB">
      <w:pPr>
        <w:rPr>
          <w:noProof/>
        </w:rPr>
      </w:pPr>
    </w:p>
    <w:p w14:paraId="04748CB2" w14:textId="40215058" w:rsidR="000F120B" w:rsidRDefault="00807BA2" w:rsidP="00EB1AFB">
      <w:r>
        <w:rPr>
          <w:noProof/>
        </w:rPr>
        <w:drawing>
          <wp:inline distT="0" distB="0" distL="0" distR="0" wp14:anchorId="48DF0B19" wp14:editId="78CEFD3F">
            <wp:extent cx="6234112" cy="4872037"/>
            <wp:effectExtent l="0" t="38100" r="0" b="8128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F0F87F0" w14:textId="5C58A30C" w:rsidR="00807BA2" w:rsidRDefault="00807BA2" w:rsidP="00EB1AFB"/>
    <w:p w14:paraId="4AC250AD" w14:textId="77777777" w:rsidR="00807BA2" w:rsidRDefault="00807BA2" w:rsidP="00EB1AFB">
      <w:bookmarkStart w:id="0" w:name="_GoBack"/>
      <w:bookmarkEnd w:id="0"/>
    </w:p>
    <w:sectPr w:rsidR="00807BA2" w:rsidSect="00FB1E00">
      <w:type w:val="continuous"/>
      <w:pgSz w:w="12240" w:h="15840"/>
      <w:pgMar w:top="135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1"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7C79"/>
    <w:multiLevelType w:val="hybridMultilevel"/>
    <w:tmpl w:val="FD0A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760E"/>
    <w:multiLevelType w:val="hybridMultilevel"/>
    <w:tmpl w:val="AA12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B33F3"/>
    <w:multiLevelType w:val="hybridMultilevel"/>
    <w:tmpl w:val="40B4AE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B12A8F"/>
    <w:multiLevelType w:val="hybridMultilevel"/>
    <w:tmpl w:val="BFFCD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404D97"/>
    <w:multiLevelType w:val="hybridMultilevel"/>
    <w:tmpl w:val="D18C93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13951"/>
    <w:multiLevelType w:val="hybridMultilevel"/>
    <w:tmpl w:val="48E276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9930B7"/>
    <w:multiLevelType w:val="hybridMultilevel"/>
    <w:tmpl w:val="EFFC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5798E"/>
    <w:multiLevelType w:val="hybridMultilevel"/>
    <w:tmpl w:val="D6AC27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D22D54"/>
    <w:multiLevelType w:val="hybridMultilevel"/>
    <w:tmpl w:val="14C0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90A96"/>
    <w:multiLevelType w:val="hybridMultilevel"/>
    <w:tmpl w:val="C37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B1B30"/>
    <w:multiLevelType w:val="hybridMultilevel"/>
    <w:tmpl w:val="829C2E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7815E0"/>
    <w:multiLevelType w:val="hybridMultilevel"/>
    <w:tmpl w:val="80CC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60C0B"/>
    <w:multiLevelType w:val="hybridMultilevel"/>
    <w:tmpl w:val="D32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E4133"/>
    <w:multiLevelType w:val="hybridMultilevel"/>
    <w:tmpl w:val="11100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A524E"/>
    <w:multiLevelType w:val="hybridMultilevel"/>
    <w:tmpl w:val="4AAE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B7EFD"/>
    <w:multiLevelType w:val="hybridMultilevel"/>
    <w:tmpl w:val="E582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558F0"/>
    <w:multiLevelType w:val="hybridMultilevel"/>
    <w:tmpl w:val="872C476E"/>
    <w:lvl w:ilvl="0" w:tplc="D6B0AB66">
      <w:start w:val="1"/>
      <w:numFmt w:val="bullet"/>
      <w:lvlText w:val=""/>
      <w:lvlJc w:val="left"/>
      <w:pPr>
        <w:ind w:left="720" w:hanging="360"/>
      </w:pPr>
      <w:rPr>
        <w:rFonts w:ascii="Symbol" w:hAnsi="Symbol" w:hint="default"/>
      </w:rPr>
    </w:lvl>
    <w:lvl w:ilvl="1" w:tplc="F6B416EE">
      <w:start w:val="1"/>
      <w:numFmt w:val="bullet"/>
      <w:lvlText w:val="o"/>
      <w:lvlJc w:val="left"/>
      <w:pPr>
        <w:ind w:left="1440" w:hanging="360"/>
      </w:pPr>
      <w:rPr>
        <w:rFonts w:ascii="Courier New" w:hAnsi="Courier New" w:hint="default"/>
      </w:rPr>
    </w:lvl>
    <w:lvl w:ilvl="2" w:tplc="1F045218">
      <w:start w:val="1"/>
      <w:numFmt w:val="bullet"/>
      <w:lvlText w:val=""/>
      <w:lvlJc w:val="left"/>
      <w:pPr>
        <w:ind w:left="2160" w:hanging="360"/>
      </w:pPr>
      <w:rPr>
        <w:rFonts w:ascii="Wingdings" w:hAnsi="Wingdings" w:hint="default"/>
      </w:rPr>
    </w:lvl>
    <w:lvl w:ilvl="3" w:tplc="F692CA36">
      <w:start w:val="1"/>
      <w:numFmt w:val="bullet"/>
      <w:lvlText w:val=""/>
      <w:lvlJc w:val="left"/>
      <w:pPr>
        <w:ind w:left="2880" w:hanging="360"/>
      </w:pPr>
      <w:rPr>
        <w:rFonts w:ascii="Symbol" w:hAnsi="Symbol" w:hint="default"/>
      </w:rPr>
    </w:lvl>
    <w:lvl w:ilvl="4" w:tplc="FCD63E7A">
      <w:start w:val="1"/>
      <w:numFmt w:val="bullet"/>
      <w:lvlText w:val="o"/>
      <w:lvlJc w:val="left"/>
      <w:pPr>
        <w:ind w:left="3600" w:hanging="360"/>
      </w:pPr>
      <w:rPr>
        <w:rFonts w:ascii="Courier New" w:hAnsi="Courier New" w:hint="default"/>
      </w:rPr>
    </w:lvl>
    <w:lvl w:ilvl="5" w:tplc="4A90D6A4">
      <w:start w:val="1"/>
      <w:numFmt w:val="bullet"/>
      <w:lvlText w:val=""/>
      <w:lvlJc w:val="left"/>
      <w:pPr>
        <w:ind w:left="4320" w:hanging="360"/>
      </w:pPr>
      <w:rPr>
        <w:rFonts w:ascii="Wingdings" w:hAnsi="Wingdings" w:hint="default"/>
      </w:rPr>
    </w:lvl>
    <w:lvl w:ilvl="6" w:tplc="E1F6530C">
      <w:start w:val="1"/>
      <w:numFmt w:val="bullet"/>
      <w:lvlText w:val=""/>
      <w:lvlJc w:val="left"/>
      <w:pPr>
        <w:ind w:left="5040" w:hanging="360"/>
      </w:pPr>
      <w:rPr>
        <w:rFonts w:ascii="Symbol" w:hAnsi="Symbol" w:hint="default"/>
      </w:rPr>
    </w:lvl>
    <w:lvl w:ilvl="7" w:tplc="8F04FF60">
      <w:start w:val="1"/>
      <w:numFmt w:val="bullet"/>
      <w:lvlText w:val="o"/>
      <w:lvlJc w:val="left"/>
      <w:pPr>
        <w:ind w:left="5760" w:hanging="360"/>
      </w:pPr>
      <w:rPr>
        <w:rFonts w:ascii="Courier New" w:hAnsi="Courier New" w:hint="default"/>
      </w:rPr>
    </w:lvl>
    <w:lvl w:ilvl="8" w:tplc="9E48D1E0">
      <w:start w:val="1"/>
      <w:numFmt w:val="bullet"/>
      <w:lvlText w:val=""/>
      <w:lvlJc w:val="left"/>
      <w:pPr>
        <w:ind w:left="6480" w:hanging="360"/>
      </w:pPr>
      <w:rPr>
        <w:rFonts w:ascii="Wingdings" w:hAnsi="Wingdings" w:hint="default"/>
      </w:rPr>
    </w:lvl>
  </w:abstractNum>
  <w:abstractNum w:abstractNumId="17" w15:restartNumberingAfterBreak="0">
    <w:nsid w:val="3B7F3D38"/>
    <w:multiLevelType w:val="hybridMultilevel"/>
    <w:tmpl w:val="62444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9F2BD8"/>
    <w:multiLevelType w:val="hybridMultilevel"/>
    <w:tmpl w:val="22AE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25752"/>
    <w:multiLevelType w:val="hybridMultilevel"/>
    <w:tmpl w:val="5F34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035A9"/>
    <w:multiLevelType w:val="hybridMultilevel"/>
    <w:tmpl w:val="8932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E0D24"/>
    <w:multiLevelType w:val="hybridMultilevel"/>
    <w:tmpl w:val="076E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D21EB"/>
    <w:multiLevelType w:val="hybridMultilevel"/>
    <w:tmpl w:val="C5E6B3E8"/>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E2823"/>
    <w:multiLevelType w:val="hybridMultilevel"/>
    <w:tmpl w:val="D100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B5259"/>
    <w:multiLevelType w:val="hybridMultilevel"/>
    <w:tmpl w:val="4A0C0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C47C5"/>
    <w:multiLevelType w:val="hybridMultilevel"/>
    <w:tmpl w:val="4484D1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B554BD"/>
    <w:multiLevelType w:val="hybridMultilevel"/>
    <w:tmpl w:val="3ED6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63212"/>
    <w:multiLevelType w:val="hybridMultilevel"/>
    <w:tmpl w:val="417C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73DB2"/>
    <w:multiLevelType w:val="hybridMultilevel"/>
    <w:tmpl w:val="0AC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5768D"/>
    <w:multiLevelType w:val="hybridMultilevel"/>
    <w:tmpl w:val="1C3E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E7AA6"/>
    <w:multiLevelType w:val="hybridMultilevel"/>
    <w:tmpl w:val="098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84C77"/>
    <w:multiLevelType w:val="hybridMultilevel"/>
    <w:tmpl w:val="6E8C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D2777"/>
    <w:multiLevelType w:val="hybridMultilevel"/>
    <w:tmpl w:val="7DA21B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0E7746"/>
    <w:multiLevelType w:val="hybridMultilevel"/>
    <w:tmpl w:val="2E76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72405"/>
    <w:multiLevelType w:val="hybridMultilevel"/>
    <w:tmpl w:val="0C0A57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4076DB"/>
    <w:multiLevelType w:val="hybridMultilevel"/>
    <w:tmpl w:val="1F14B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B83DB2"/>
    <w:multiLevelType w:val="hybridMultilevel"/>
    <w:tmpl w:val="2104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03E84"/>
    <w:multiLevelType w:val="hybridMultilevel"/>
    <w:tmpl w:val="174E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90920"/>
    <w:multiLevelType w:val="hybridMultilevel"/>
    <w:tmpl w:val="A8C8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552EC"/>
    <w:multiLevelType w:val="hybridMultilevel"/>
    <w:tmpl w:val="E32234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657976"/>
    <w:multiLevelType w:val="hybridMultilevel"/>
    <w:tmpl w:val="0CDE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153ED"/>
    <w:multiLevelType w:val="hybridMultilevel"/>
    <w:tmpl w:val="0566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206E9"/>
    <w:multiLevelType w:val="hybridMultilevel"/>
    <w:tmpl w:val="B5FE49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B26DF6"/>
    <w:multiLevelType w:val="hybridMultilevel"/>
    <w:tmpl w:val="7F72A0E8"/>
    <w:lvl w:ilvl="0" w:tplc="564E3EE8">
      <w:start w:val="1"/>
      <w:numFmt w:val="bullet"/>
      <w:lvlText w:val=""/>
      <w:lvlJc w:val="left"/>
      <w:pPr>
        <w:ind w:left="720" w:hanging="360"/>
      </w:pPr>
      <w:rPr>
        <w:rFonts w:ascii="Symbol" w:hAnsi="Symbol" w:hint="default"/>
      </w:rPr>
    </w:lvl>
    <w:lvl w:ilvl="1" w:tplc="CDBA1126">
      <w:start w:val="1"/>
      <w:numFmt w:val="bullet"/>
      <w:lvlText w:val="o"/>
      <w:lvlJc w:val="left"/>
      <w:pPr>
        <w:ind w:left="1440" w:hanging="360"/>
      </w:pPr>
      <w:rPr>
        <w:rFonts w:ascii="Courier New" w:hAnsi="Courier New" w:hint="default"/>
      </w:rPr>
    </w:lvl>
    <w:lvl w:ilvl="2" w:tplc="375C0CF0">
      <w:start w:val="1"/>
      <w:numFmt w:val="bullet"/>
      <w:lvlText w:val=""/>
      <w:lvlJc w:val="left"/>
      <w:pPr>
        <w:ind w:left="2160" w:hanging="360"/>
      </w:pPr>
      <w:rPr>
        <w:rFonts w:ascii="Wingdings" w:hAnsi="Wingdings" w:hint="default"/>
      </w:rPr>
    </w:lvl>
    <w:lvl w:ilvl="3" w:tplc="AA9A412C">
      <w:start w:val="1"/>
      <w:numFmt w:val="bullet"/>
      <w:lvlText w:val=""/>
      <w:lvlJc w:val="left"/>
      <w:pPr>
        <w:ind w:left="2880" w:hanging="360"/>
      </w:pPr>
      <w:rPr>
        <w:rFonts w:ascii="Symbol" w:hAnsi="Symbol" w:hint="default"/>
      </w:rPr>
    </w:lvl>
    <w:lvl w:ilvl="4" w:tplc="89AC0724">
      <w:start w:val="1"/>
      <w:numFmt w:val="bullet"/>
      <w:lvlText w:val="o"/>
      <w:lvlJc w:val="left"/>
      <w:pPr>
        <w:ind w:left="3600" w:hanging="360"/>
      </w:pPr>
      <w:rPr>
        <w:rFonts w:ascii="Courier New" w:hAnsi="Courier New" w:hint="default"/>
      </w:rPr>
    </w:lvl>
    <w:lvl w:ilvl="5" w:tplc="31CEFA18">
      <w:start w:val="1"/>
      <w:numFmt w:val="bullet"/>
      <w:lvlText w:val=""/>
      <w:lvlJc w:val="left"/>
      <w:pPr>
        <w:ind w:left="4320" w:hanging="360"/>
      </w:pPr>
      <w:rPr>
        <w:rFonts w:ascii="Wingdings" w:hAnsi="Wingdings" w:hint="default"/>
      </w:rPr>
    </w:lvl>
    <w:lvl w:ilvl="6" w:tplc="339A0D26">
      <w:start w:val="1"/>
      <w:numFmt w:val="bullet"/>
      <w:lvlText w:val=""/>
      <w:lvlJc w:val="left"/>
      <w:pPr>
        <w:ind w:left="5040" w:hanging="360"/>
      </w:pPr>
      <w:rPr>
        <w:rFonts w:ascii="Symbol" w:hAnsi="Symbol" w:hint="default"/>
      </w:rPr>
    </w:lvl>
    <w:lvl w:ilvl="7" w:tplc="AB52025C">
      <w:start w:val="1"/>
      <w:numFmt w:val="bullet"/>
      <w:lvlText w:val="o"/>
      <w:lvlJc w:val="left"/>
      <w:pPr>
        <w:ind w:left="5760" w:hanging="360"/>
      </w:pPr>
      <w:rPr>
        <w:rFonts w:ascii="Courier New" w:hAnsi="Courier New" w:hint="default"/>
      </w:rPr>
    </w:lvl>
    <w:lvl w:ilvl="8" w:tplc="CC94F7AC">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16"/>
  </w:num>
  <w:num w:numId="5">
    <w:abstractNumId w:val="43"/>
  </w:num>
  <w:num w:numId="6">
    <w:abstractNumId w:val="35"/>
  </w:num>
  <w:num w:numId="7">
    <w:abstractNumId w:val="17"/>
  </w:num>
  <w:num w:numId="8">
    <w:abstractNumId w:val="36"/>
  </w:num>
  <w:num w:numId="9">
    <w:abstractNumId w:val="9"/>
  </w:num>
  <w:num w:numId="10">
    <w:abstractNumId w:val="27"/>
  </w:num>
  <w:num w:numId="11">
    <w:abstractNumId w:val="18"/>
  </w:num>
  <w:num w:numId="12">
    <w:abstractNumId w:val="37"/>
  </w:num>
  <w:num w:numId="13">
    <w:abstractNumId w:val="15"/>
  </w:num>
  <w:num w:numId="14">
    <w:abstractNumId w:val="38"/>
  </w:num>
  <w:num w:numId="15">
    <w:abstractNumId w:val="23"/>
  </w:num>
  <w:num w:numId="16">
    <w:abstractNumId w:val="30"/>
  </w:num>
  <w:num w:numId="17">
    <w:abstractNumId w:val="6"/>
  </w:num>
  <w:num w:numId="18">
    <w:abstractNumId w:val="8"/>
  </w:num>
  <w:num w:numId="19">
    <w:abstractNumId w:val="26"/>
  </w:num>
  <w:num w:numId="20">
    <w:abstractNumId w:val="24"/>
  </w:num>
  <w:num w:numId="21">
    <w:abstractNumId w:val="41"/>
  </w:num>
  <w:num w:numId="22">
    <w:abstractNumId w:val="29"/>
  </w:num>
  <w:num w:numId="23">
    <w:abstractNumId w:val="19"/>
  </w:num>
  <w:num w:numId="24">
    <w:abstractNumId w:val="11"/>
  </w:num>
  <w:num w:numId="25">
    <w:abstractNumId w:val="21"/>
  </w:num>
  <w:num w:numId="26">
    <w:abstractNumId w:val="20"/>
  </w:num>
  <w:num w:numId="27">
    <w:abstractNumId w:val="12"/>
  </w:num>
  <w:num w:numId="28">
    <w:abstractNumId w:val="0"/>
  </w:num>
  <w:num w:numId="29">
    <w:abstractNumId w:val="1"/>
  </w:num>
  <w:num w:numId="30">
    <w:abstractNumId w:val="40"/>
  </w:num>
  <w:num w:numId="31">
    <w:abstractNumId w:val="39"/>
  </w:num>
  <w:num w:numId="32">
    <w:abstractNumId w:val="42"/>
  </w:num>
  <w:num w:numId="33">
    <w:abstractNumId w:val="7"/>
  </w:num>
  <w:num w:numId="34">
    <w:abstractNumId w:val="2"/>
  </w:num>
  <w:num w:numId="35">
    <w:abstractNumId w:val="10"/>
  </w:num>
  <w:num w:numId="36">
    <w:abstractNumId w:val="34"/>
  </w:num>
  <w:num w:numId="37">
    <w:abstractNumId w:val="32"/>
  </w:num>
  <w:num w:numId="38">
    <w:abstractNumId w:val="25"/>
  </w:num>
  <w:num w:numId="39">
    <w:abstractNumId w:val="22"/>
  </w:num>
  <w:num w:numId="40">
    <w:abstractNumId w:val="33"/>
  </w:num>
  <w:num w:numId="41">
    <w:abstractNumId w:val="4"/>
  </w:num>
  <w:num w:numId="42">
    <w:abstractNumId w:val="5"/>
  </w:num>
  <w:num w:numId="43">
    <w:abstractNumId w:val="28"/>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99"/>
    <w:rsid w:val="00001205"/>
    <w:rsid w:val="000152B0"/>
    <w:rsid w:val="00025C93"/>
    <w:rsid w:val="00036815"/>
    <w:rsid w:val="000758D1"/>
    <w:rsid w:val="00077DC3"/>
    <w:rsid w:val="000925CE"/>
    <w:rsid w:val="00093137"/>
    <w:rsid w:val="000A33F9"/>
    <w:rsid w:val="000C5999"/>
    <w:rsid w:val="000D0C69"/>
    <w:rsid w:val="000E60AE"/>
    <w:rsid w:val="000E62D0"/>
    <w:rsid w:val="000E6415"/>
    <w:rsid w:val="000F120B"/>
    <w:rsid w:val="00101456"/>
    <w:rsid w:val="00102290"/>
    <w:rsid w:val="0011213E"/>
    <w:rsid w:val="001222F0"/>
    <w:rsid w:val="00140083"/>
    <w:rsid w:val="001461F7"/>
    <w:rsid w:val="00150232"/>
    <w:rsid w:val="001569F2"/>
    <w:rsid w:val="001707DE"/>
    <w:rsid w:val="00174981"/>
    <w:rsid w:val="001809ED"/>
    <w:rsid w:val="00185E8E"/>
    <w:rsid w:val="001916A9"/>
    <w:rsid w:val="0019796D"/>
    <w:rsid w:val="001B4081"/>
    <w:rsid w:val="001B5666"/>
    <w:rsid w:val="001D4280"/>
    <w:rsid w:val="001D4422"/>
    <w:rsid w:val="001D449C"/>
    <w:rsid w:val="001D5D11"/>
    <w:rsid w:val="001E4085"/>
    <w:rsid w:val="001F0B62"/>
    <w:rsid w:val="001F6BA0"/>
    <w:rsid w:val="002140DD"/>
    <w:rsid w:val="00231FAC"/>
    <w:rsid w:val="002332B7"/>
    <w:rsid w:val="00233D97"/>
    <w:rsid w:val="0023731F"/>
    <w:rsid w:val="00242E0F"/>
    <w:rsid w:val="00274C7F"/>
    <w:rsid w:val="002758A9"/>
    <w:rsid w:val="00282135"/>
    <w:rsid w:val="00286A3D"/>
    <w:rsid w:val="002B2F5C"/>
    <w:rsid w:val="002B6EBA"/>
    <w:rsid w:val="002B7C13"/>
    <w:rsid w:val="002C0284"/>
    <w:rsid w:val="002C062D"/>
    <w:rsid w:val="002C0910"/>
    <w:rsid w:val="002C13F2"/>
    <w:rsid w:val="002D1FFF"/>
    <w:rsid w:val="002D325B"/>
    <w:rsid w:val="002F3DD9"/>
    <w:rsid w:val="0030337C"/>
    <w:rsid w:val="00312804"/>
    <w:rsid w:val="0032300A"/>
    <w:rsid w:val="00323961"/>
    <w:rsid w:val="00332117"/>
    <w:rsid w:val="00345CFA"/>
    <w:rsid w:val="00345E1D"/>
    <w:rsid w:val="00354CCC"/>
    <w:rsid w:val="00356431"/>
    <w:rsid w:val="003912FE"/>
    <w:rsid w:val="003927DB"/>
    <w:rsid w:val="003C70A8"/>
    <w:rsid w:val="003E7C6E"/>
    <w:rsid w:val="004019C8"/>
    <w:rsid w:val="00413AAE"/>
    <w:rsid w:val="004142E4"/>
    <w:rsid w:val="00414726"/>
    <w:rsid w:val="0042170D"/>
    <w:rsid w:val="00436B5A"/>
    <w:rsid w:val="00440B9B"/>
    <w:rsid w:val="00441B44"/>
    <w:rsid w:val="00450959"/>
    <w:rsid w:val="004526B3"/>
    <w:rsid w:val="004647C4"/>
    <w:rsid w:val="004743B3"/>
    <w:rsid w:val="00474704"/>
    <w:rsid w:val="00481B34"/>
    <w:rsid w:val="00493EB9"/>
    <w:rsid w:val="00495202"/>
    <w:rsid w:val="004E3582"/>
    <w:rsid w:val="004E3C66"/>
    <w:rsid w:val="004F04F3"/>
    <w:rsid w:val="004F1173"/>
    <w:rsid w:val="004F1B1B"/>
    <w:rsid w:val="004F2511"/>
    <w:rsid w:val="004F7BC7"/>
    <w:rsid w:val="0050719A"/>
    <w:rsid w:val="00507E8F"/>
    <w:rsid w:val="00510C35"/>
    <w:rsid w:val="00521456"/>
    <w:rsid w:val="00532091"/>
    <w:rsid w:val="005328C3"/>
    <w:rsid w:val="00556CFE"/>
    <w:rsid w:val="005652E0"/>
    <w:rsid w:val="00567531"/>
    <w:rsid w:val="00572A20"/>
    <w:rsid w:val="00585C0B"/>
    <w:rsid w:val="005873CC"/>
    <w:rsid w:val="005C1A14"/>
    <w:rsid w:val="005C61CF"/>
    <w:rsid w:val="005C71C7"/>
    <w:rsid w:val="005E4BF3"/>
    <w:rsid w:val="006056A8"/>
    <w:rsid w:val="006157DA"/>
    <w:rsid w:val="006204A6"/>
    <w:rsid w:val="00635356"/>
    <w:rsid w:val="00644FFB"/>
    <w:rsid w:val="0065410A"/>
    <w:rsid w:val="006A08DC"/>
    <w:rsid w:val="006B61B4"/>
    <w:rsid w:val="006D19A0"/>
    <w:rsid w:val="006E685D"/>
    <w:rsid w:val="006F4785"/>
    <w:rsid w:val="007076B8"/>
    <w:rsid w:val="00711855"/>
    <w:rsid w:val="007136FB"/>
    <w:rsid w:val="00715107"/>
    <w:rsid w:val="007422DE"/>
    <w:rsid w:val="007644CD"/>
    <w:rsid w:val="007735AF"/>
    <w:rsid w:val="00786994"/>
    <w:rsid w:val="007A0D43"/>
    <w:rsid w:val="007A14D4"/>
    <w:rsid w:val="007A65FD"/>
    <w:rsid w:val="007B6567"/>
    <w:rsid w:val="007C2107"/>
    <w:rsid w:val="007E0E6B"/>
    <w:rsid w:val="00802894"/>
    <w:rsid w:val="00802B5A"/>
    <w:rsid w:val="00804121"/>
    <w:rsid w:val="00807162"/>
    <w:rsid w:val="00807BA2"/>
    <w:rsid w:val="00811B63"/>
    <w:rsid w:val="0081546C"/>
    <w:rsid w:val="00817EDC"/>
    <w:rsid w:val="008416EB"/>
    <w:rsid w:val="008422F4"/>
    <w:rsid w:val="008433A6"/>
    <w:rsid w:val="008521F1"/>
    <w:rsid w:val="0085289A"/>
    <w:rsid w:val="00867E85"/>
    <w:rsid w:val="00880AA5"/>
    <w:rsid w:val="008814A4"/>
    <w:rsid w:val="008A6CAD"/>
    <w:rsid w:val="008B11D3"/>
    <w:rsid w:val="008E174B"/>
    <w:rsid w:val="008E658A"/>
    <w:rsid w:val="008F0FC6"/>
    <w:rsid w:val="0091186A"/>
    <w:rsid w:val="00937091"/>
    <w:rsid w:val="00943914"/>
    <w:rsid w:val="00943B9B"/>
    <w:rsid w:val="00953523"/>
    <w:rsid w:val="00961A67"/>
    <w:rsid w:val="00972D08"/>
    <w:rsid w:val="00976EE7"/>
    <w:rsid w:val="00982A71"/>
    <w:rsid w:val="009C05B7"/>
    <w:rsid w:val="009C4D09"/>
    <w:rsid w:val="009D0A6C"/>
    <w:rsid w:val="009D1226"/>
    <w:rsid w:val="009D30DA"/>
    <w:rsid w:val="009D337F"/>
    <w:rsid w:val="009F62FB"/>
    <w:rsid w:val="00A01A00"/>
    <w:rsid w:val="00A05A2E"/>
    <w:rsid w:val="00A217CC"/>
    <w:rsid w:val="00A25AA7"/>
    <w:rsid w:val="00A57393"/>
    <w:rsid w:val="00A8399C"/>
    <w:rsid w:val="00AA069F"/>
    <w:rsid w:val="00AA3A0D"/>
    <w:rsid w:val="00AA522A"/>
    <w:rsid w:val="00AB1825"/>
    <w:rsid w:val="00AC21EA"/>
    <w:rsid w:val="00AE468E"/>
    <w:rsid w:val="00B05E38"/>
    <w:rsid w:val="00B07A86"/>
    <w:rsid w:val="00B20E9E"/>
    <w:rsid w:val="00B21E13"/>
    <w:rsid w:val="00B234A2"/>
    <w:rsid w:val="00B31BD8"/>
    <w:rsid w:val="00B457E1"/>
    <w:rsid w:val="00B50255"/>
    <w:rsid w:val="00B5587A"/>
    <w:rsid w:val="00B615B3"/>
    <w:rsid w:val="00B72E67"/>
    <w:rsid w:val="00B737D5"/>
    <w:rsid w:val="00B80584"/>
    <w:rsid w:val="00BA00B0"/>
    <w:rsid w:val="00BB6E72"/>
    <w:rsid w:val="00BC3BB3"/>
    <w:rsid w:val="00BE40DE"/>
    <w:rsid w:val="00BF4BF7"/>
    <w:rsid w:val="00BF554E"/>
    <w:rsid w:val="00BF5C23"/>
    <w:rsid w:val="00BF69DF"/>
    <w:rsid w:val="00C30A72"/>
    <w:rsid w:val="00C36119"/>
    <w:rsid w:val="00C40C32"/>
    <w:rsid w:val="00C5425D"/>
    <w:rsid w:val="00C54992"/>
    <w:rsid w:val="00C8210C"/>
    <w:rsid w:val="00CA4046"/>
    <w:rsid w:val="00CA40A2"/>
    <w:rsid w:val="00CB4374"/>
    <w:rsid w:val="00CC3C0D"/>
    <w:rsid w:val="00CC55F6"/>
    <w:rsid w:val="00CD53B7"/>
    <w:rsid w:val="00CF4698"/>
    <w:rsid w:val="00CF4CD3"/>
    <w:rsid w:val="00D10408"/>
    <w:rsid w:val="00D2577C"/>
    <w:rsid w:val="00D25890"/>
    <w:rsid w:val="00D40F53"/>
    <w:rsid w:val="00D41A10"/>
    <w:rsid w:val="00D60421"/>
    <w:rsid w:val="00D6392A"/>
    <w:rsid w:val="00D64F1D"/>
    <w:rsid w:val="00D8284C"/>
    <w:rsid w:val="00D84A0F"/>
    <w:rsid w:val="00D94219"/>
    <w:rsid w:val="00DA09ED"/>
    <w:rsid w:val="00DB35F2"/>
    <w:rsid w:val="00DC1CB1"/>
    <w:rsid w:val="00DC29C4"/>
    <w:rsid w:val="00DD3973"/>
    <w:rsid w:val="00DE3F00"/>
    <w:rsid w:val="00DE6EC8"/>
    <w:rsid w:val="00DF5CE2"/>
    <w:rsid w:val="00E53767"/>
    <w:rsid w:val="00E616E8"/>
    <w:rsid w:val="00E61820"/>
    <w:rsid w:val="00E76984"/>
    <w:rsid w:val="00E82AE3"/>
    <w:rsid w:val="00E830AD"/>
    <w:rsid w:val="00EA7483"/>
    <w:rsid w:val="00EB1AFB"/>
    <w:rsid w:val="00EC5C01"/>
    <w:rsid w:val="00ED1FB8"/>
    <w:rsid w:val="00EE7CE5"/>
    <w:rsid w:val="00F020D3"/>
    <w:rsid w:val="00F116DF"/>
    <w:rsid w:val="00F33977"/>
    <w:rsid w:val="00F542E5"/>
    <w:rsid w:val="00F807C0"/>
    <w:rsid w:val="00F97203"/>
    <w:rsid w:val="00F97AA1"/>
    <w:rsid w:val="00FB1D92"/>
    <w:rsid w:val="00FB1E00"/>
    <w:rsid w:val="00FD1499"/>
    <w:rsid w:val="00FF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2E9A9"/>
  <w15:docId w15:val="{0FCFC8B8-59CD-40A0-9FC2-C1C5B234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99"/>
    <w:pPr>
      <w:ind w:left="720"/>
      <w:contextualSpacing/>
    </w:pPr>
  </w:style>
  <w:style w:type="character" w:styleId="Hyperlink">
    <w:name w:val="Hyperlink"/>
    <w:basedOn w:val="DefaultParagraphFont"/>
    <w:uiPriority w:val="99"/>
    <w:unhideWhenUsed/>
    <w:rsid w:val="002758A9"/>
    <w:rPr>
      <w:color w:val="0000FF" w:themeColor="hyperlink"/>
      <w:u w:val="single"/>
    </w:rPr>
  </w:style>
  <w:style w:type="table" w:styleId="TableGrid">
    <w:name w:val="Table Grid"/>
    <w:basedOn w:val="TableNormal"/>
    <w:uiPriority w:val="59"/>
    <w:rsid w:val="008A6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04"/>
    <w:rPr>
      <w:rFonts w:ascii="Tahoma" w:hAnsi="Tahoma" w:cs="Tahoma"/>
      <w:sz w:val="16"/>
      <w:szCs w:val="16"/>
    </w:rPr>
  </w:style>
  <w:style w:type="paragraph" w:styleId="NoSpacing">
    <w:name w:val="No Spacing"/>
    <w:uiPriority w:val="1"/>
    <w:qFormat/>
    <w:rsid w:val="00A57393"/>
    <w:pPr>
      <w:spacing w:after="0" w:line="240" w:lineRule="auto"/>
    </w:pPr>
  </w:style>
  <w:style w:type="character" w:styleId="UnresolvedMention">
    <w:name w:val="Unresolved Mention"/>
    <w:basedOn w:val="DefaultParagraphFont"/>
    <w:uiPriority w:val="99"/>
    <w:semiHidden/>
    <w:unhideWhenUsed/>
    <w:rsid w:val="00880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itmer@me.com" TargetMode="External"/><Relationship Id="rId13" Type="http://schemas.openxmlformats.org/officeDocument/2006/relationships/hyperlink" Target="mailto:scott_sheehan@verizon.net"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scottsheehan8.wixsite.com/website" TargetMode="External"/><Relationship Id="rId12" Type="http://schemas.openxmlformats.org/officeDocument/2006/relationships/hyperlink" Target="mailto:lct12@psu.edu"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cott_sheehan@verizon.net" TargetMode="External"/><Relationship Id="rId11" Type="http://schemas.openxmlformats.org/officeDocument/2006/relationships/hyperlink" Target="mailto:maraiber@okcu.edu"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mailto:hpearlberg@wssd.org"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mailto:greene.nafme@gmail.com" TargetMode="External"/><Relationship Id="rId14" Type="http://schemas.openxmlformats.org/officeDocument/2006/relationships/hyperlink" Target="https://scottsheehan8.wixsite.com/website"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8CD2B0-35BF-48F7-ACDC-4F10E0EFD266}" type="doc">
      <dgm:prSet loTypeId="urn:microsoft.com/office/officeart/2005/8/layout/radial6" loCatId="relationship" qsTypeId="urn:microsoft.com/office/officeart/2005/8/quickstyle/3d1" qsCatId="3D" csTypeId="urn:microsoft.com/office/officeart/2005/8/colors/colorful4" csCatId="colorful" phldr="1"/>
      <dgm:spPr/>
      <dgm:t>
        <a:bodyPr/>
        <a:lstStyle/>
        <a:p>
          <a:endParaRPr lang="en-US"/>
        </a:p>
      </dgm:t>
    </dgm:pt>
    <dgm:pt modelId="{CDE6F146-F690-4934-B15A-3BFE59B4A240}">
      <dgm:prSet phldrT="[Text]"/>
      <dgm:spPr/>
      <dgm:t>
        <a:bodyPr/>
        <a:lstStyle/>
        <a:p>
          <a:pPr algn="ctr"/>
          <a:r>
            <a:rPr lang="en-US"/>
            <a:t>Music Program Growth</a:t>
          </a:r>
        </a:p>
      </dgm:t>
    </dgm:pt>
    <dgm:pt modelId="{1FCCD605-D956-4100-A127-338FF07BDA22}" type="parTrans" cxnId="{54EAB545-7DE1-4316-BB0A-332E46388E9E}">
      <dgm:prSet/>
      <dgm:spPr/>
      <dgm:t>
        <a:bodyPr/>
        <a:lstStyle/>
        <a:p>
          <a:pPr algn="ctr"/>
          <a:endParaRPr lang="en-US"/>
        </a:p>
      </dgm:t>
    </dgm:pt>
    <dgm:pt modelId="{189EAF24-2DA4-4698-ACDF-E545191227EE}" type="sibTrans" cxnId="{54EAB545-7DE1-4316-BB0A-332E46388E9E}">
      <dgm:prSet/>
      <dgm:spPr/>
      <dgm:t>
        <a:bodyPr/>
        <a:lstStyle/>
        <a:p>
          <a:pPr algn="ctr"/>
          <a:endParaRPr lang="en-US"/>
        </a:p>
      </dgm:t>
    </dgm:pt>
    <dgm:pt modelId="{0C9B15A8-58BB-4DDC-A887-BBF611FC66C0}">
      <dgm:prSet phldrT="[Text]"/>
      <dgm:spPr/>
      <dgm:t>
        <a:bodyPr/>
        <a:lstStyle/>
        <a:p>
          <a:pPr algn="ctr"/>
          <a:r>
            <a:rPr lang="en-US"/>
            <a:t>Standards Curriculum Assessment</a:t>
          </a:r>
        </a:p>
      </dgm:t>
    </dgm:pt>
    <dgm:pt modelId="{E0B6899F-576A-4776-A36A-5361AC8AAD8F}" type="parTrans" cxnId="{23DCAD72-646E-4C93-B11A-D119D4C098F5}">
      <dgm:prSet/>
      <dgm:spPr/>
      <dgm:t>
        <a:bodyPr/>
        <a:lstStyle/>
        <a:p>
          <a:pPr algn="ctr"/>
          <a:endParaRPr lang="en-US"/>
        </a:p>
      </dgm:t>
    </dgm:pt>
    <dgm:pt modelId="{51896795-D78C-4DD9-87A2-1BF00269681F}" type="sibTrans" cxnId="{23DCAD72-646E-4C93-B11A-D119D4C098F5}">
      <dgm:prSet/>
      <dgm:spPr/>
      <dgm:t>
        <a:bodyPr/>
        <a:lstStyle/>
        <a:p>
          <a:pPr algn="ctr"/>
          <a:endParaRPr lang="en-US"/>
        </a:p>
      </dgm:t>
    </dgm:pt>
    <dgm:pt modelId="{0B9342F5-C805-4FE5-B18B-2093507091BB}">
      <dgm:prSet phldrT="[Text]"/>
      <dgm:spPr/>
      <dgm:t>
        <a:bodyPr/>
        <a:lstStyle/>
        <a:p>
          <a:pPr algn="ctr"/>
          <a:r>
            <a:rPr lang="en-US"/>
            <a:t>Advocacy Marketing</a:t>
          </a:r>
        </a:p>
      </dgm:t>
    </dgm:pt>
    <dgm:pt modelId="{1CF9BBD0-8A7F-4079-8AC0-993511F797BD}" type="parTrans" cxnId="{FA15A7C0-F085-4F48-A98F-B8EB20AD53DF}">
      <dgm:prSet/>
      <dgm:spPr/>
      <dgm:t>
        <a:bodyPr/>
        <a:lstStyle/>
        <a:p>
          <a:pPr algn="ctr"/>
          <a:endParaRPr lang="en-US"/>
        </a:p>
      </dgm:t>
    </dgm:pt>
    <dgm:pt modelId="{98A799E9-659F-43EE-B2FC-BBEBDEA59D7C}" type="sibTrans" cxnId="{FA15A7C0-F085-4F48-A98F-B8EB20AD53DF}">
      <dgm:prSet/>
      <dgm:spPr/>
      <dgm:t>
        <a:bodyPr/>
        <a:lstStyle/>
        <a:p>
          <a:pPr algn="ctr"/>
          <a:endParaRPr lang="en-US"/>
        </a:p>
      </dgm:t>
    </dgm:pt>
    <dgm:pt modelId="{014874E1-897A-4013-8F5E-A8E3BB176CDC}">
      <dgm:prSet phldrT="[Text]"/>
      <dgm:spPr/>
      <dgm:t>
        <a:bodyPr/>
        <a:lstStyle/>
        <a:p>
          <a:pPr algn="ctr"/>
          <a:r>
            <a:rPr lang="en-US"/>
            <a:t>Strategic Planning</a:t>
          </a:r>
        </a:p>
      </dgm:t>
    </dgm:pt>
    <dgm:pt modelId="{E7113C37-8420-4F73-A784-8BF329860647}" type="parTrans" cxnId="{31CDDA04-644D-4F62-9989-65BB86C4173C}">
      <dgm:prSet/>
      <dgm:spPr/>
      <dgm:t>
        <a:bodyPr/>
        <a:lstStyle/>
        <a:p>
          <a:pPr algn="ctr"/>
          <a:endParaRPr lang="en-US"/>
        </a:p>
      </dgm:t>
    </dgm:pt>
    <dgm:pt modelId="{E32F744E-F03F-48D1-95C6-62601A125777}" type="sibTrans" cxnId="{31CDDA04-644D-4F62-9989-65BB86C4173C}">
      <dgm:prSet/>
      <dgm:spPr/>
      <dgm:t>
        <a:bodyPr/>
        <a:lstStyle/>
        <a:p>
          <a:pPr algn="ctr"/>
          <a:endParaRPr lang="en-US"/>
        </a:p>
      </dgm:t>
    </dgm:pt>
    <dgm:pt modelId="{DC5F1732-D570-41B7-A0A3-A1E827FBCCEC}">
      <dgm:prSet phldrT="[Text]"/>
      <dgm:spPr/>
      <dgm:t>
        <a:bodyPr/>
        <a:lstStyle/>
        <a:p>
          <a:pPr algn="ctr"/>
          <a:r>
            <a:rPr lang="en-US"/>
            <a:t>Professional Development</a:t>
          </a:r>
        </a:p>
      </dgm:t>
    </dgm:pt>
    <dgm:pt modelId="{6A18CE6F-9FBD-493C-92EC-706A448E3153}" type="parTrans" cxnId="{4DF87BB0-1896-4317-8F2E-8307C1843B79}">
      <dgm:prSet/>
      <dgm:spPr/>
      <dgm:t>
        <a:bodyPr/>
        <a:lstStyle/>
        <a:p>
          <a:pPr algn="ctr"/>
          <a:endParaRPr lang="en-US"/>
        </a:p>
      </dgm:t>
    </dgm:pt>
    <dgm:pt modelId="{725D249E-7D49-415C-8124-C73A79B4AA3E}" type="sibTrans" cxnId="{4DF87BB0-1896-4317-8F2E-8307C1843B79}">
      <dgm:prSet/>
      <dgm:spPr/>
      <dgm:t>
        <a:bodyPr/>
        <a:lstStyle/>
        <a:p>
          <a:pPr algn="ctr"/>
          <a:endParaRPr lang="en-US"/>
        </a:p>
      </dgm:t>
    </dgm:pt>
    <dgm:pt modelId="{D02CA05C-8324-4F6D-8DD1-6B000C76D1AB}">
      <dgm:prSet phldrT="[Text]"/>
      <dgm:spPr/>
      <dgm:t>
        <a:bodyPr/>
        <a:lstStyle/>
        <a:p>
          <a:pPr algn="ctr"/>
          <a:r>
            <a:rPr lang="en-US"/>
            <a:t>Cultural Responsiveness</a:t>
          </a:r>
        </a:p>
      </dgm:t>
    </dgm:pt>
    <dgm:pt modelId="{3808F5CF-5035-4DEE-B4F5-767DDD7F950C}" type="parTrans" cxnId="{20713CD4-C444-4085-BA9D-ED945A7AA5B1}">
      <dgm:prSet/>
      <dgm:spPr/>
      <dgm:t>
        <a:bodyPr/>
        <a:lstStyle/>
        <a:p>
          <a:endParaRPr lang="en-US"/>
        </a:p>
      </dgm:t>
    </dgm:pt>
    <dgm:pt modelId="{CB0180BE-7ED8-451D-BCDA-1AA1C0DDFBF8}" type="sibTrans" cxnId="{20713CD4-C444-4085-BA9D-ED945A7AA5B1}">
      <dgm:prSet/>
      <dgm:spPr/>
      <dgm:t>
        <a:bodyPr/>
        <a:lstStyle/>
        <a:p>
          <a:endParaRPr lang="en-US"/>
        </a:p>
      </dgm:t>
    </dgm:pt>
    <dgm:pt modelId="{358BB223-2D26-42C1-A62D-EEA43F1DF2A5}" type="pres">
      <dgm:prSet presAssocID="{DC8CD2B0-35BF-48F7-ACDC-4F10E0EFD266}" presName="Name0" presStyleCnt="0">
        <dgm:presLayoutVars>
          <dgm:chMax val="1"/>
          <dgm:dir/>
          <dgm:animLvl val="ctr"/>
          <dgm:resizeHandles val="exact"/>
        </dgm:presLayoutVars>
      </dgm:prSet>
      <dgm:spPr/>
    </dgm:pt>
    <dgm:pt modelId="{77D1C3C1-255C-4A21-8E98-88854092AD80}" type="pres">
      <dgm:prSet presAssocID="{CDE6F146-F690-4934-B15A-3BFE59B4A240}" presName="centerShape" presStyleLbl="node0" presStyleIdx="0" presStyleCnt="1"/>
      <dgm:spPr/>
    </dgm:pt>
    <dgm:pt modelId="{2B34F42A-9F11-4DD2-ADB9-F61ABF875FEB}" type="pres">
      <dgm:prSet presAssocID="{0C9B15A8-58BB-4DDC-A887-BBF611FC66C0}" presName="node" presStyleLbl="node1" presStyleIdx="0" presStyleCnt="5">
        <dgm:presLayoutVars>
          <dgm:bulletEnabled val="1"/>
        </dgm:presLayoutVars>
      </dgm:prSet>
      <dgm:spPr/>
    </dgm:pt>
    <dgm:pt modelId="{AFB3C651-0F26-41E9-981A-6F59FD91AF21}" type="pres">
      <dgm:prSet presAssocID="{0C9B15A8-58BB-4DDC-A887-BBF611FC66C0}" presName="dummy" presStyleCnt="0"/>
      <dgm:spPr/>
    </dgm:pt>
    <dgm:pt modelId="{F4877D6C-AD43-4F05-A44E-C1346F141577}" type="pres">
      <dgm:prSet presAssocID="{51896795-D78C-4DD9-87A2-1BF00269681F}" presName="sibTrans" presStyleLbl="sibTrans2D1" presStyleIdx="0" presStyleCnt="5"/>
      <dgm:spPr/>
    </dgm:pt>
    <dgm:pt modelId="{6CD5AB47-2C3F-4AB3-9A7F-B752C1B5B5D4}" type="pres">
      <dgm:prSet presAssocID="{0B9342F5-C805-4FE5-B18B-2093507091BB}" presName="node" presStyleLbl="node1" presStyleIdx="1" presStyleCnt="5">
        <dgm:presLayoutVars>
          <dgm:bulletEnabled val="1"/>
        </dgm:presLayoutVars>
      </dgm:prSet>
      <dgm:spPr/>
    </dgm:pt>
    <dgm:pt modelId="{3EC7531F-19E1-4434-9291-86D17D4747D1}" type="pres">
      <dgm:prSet presAssocID="{0B9342F5-C805-4FE5-B18B-2093507091BB}" presName="dummy" presStyleCnt="0"/>
      <dgm:spPr/>
    </dgm:pt>
    <dgm:pt modelId="{0916539C-E698-4AA1-93B9-BA874C25390F}" type="pres">
      <dgm:prSet presAssocID="{98A799E9-659F-43EE-B2FC-BBEBDEA59D7C}" presName="sibTrans" presStyleLbl="sibTrans2D1" presStyleIdx="1" presStyleCnt="5"/>
      <dgm:spPr/>
    </dgm:pt>
    <dgm:pt modelId="{F456E75E-CFBD-43B3-A163-F2B84D5C468B}" type="pres">
      <dgm:prSet presAssocID="{014874E1-897A-4013-8F5E-A8E3BB176CDC}" presName="node" presStyleLbl="node1" presStyleIdx="2" presStyleCnt="5">
        <dgm:presLayoutVars>
          <dgm:bulletEnabled val="1"/>
        </dgm:presLayoutVars>
      </dgm:prSet>
      <dgm:spPr/>
    </dgm:pt>
    <dgm:pt modelId="{9C06F317-7C9B-430C-8FB6-22159784FCEE}" type="pres">
      <dgm:prSet presAssocID="{014874E1-897A-4013-8F5E-A8E3BB176CDC}" presName="dummy" presStyleCnt="0"/>
      <dgm:spPr/>
    </dgm:pt>
    <dgm:pt modelId="{5C532098-37CB-4A81-8613-5FE7DD423A71}" type="pres">
      <dgm:prSet presAssocID="{E32F744E-F03F-48D1-95C6-62601A125777}" presName="sibTrans" presStyleLbl="sibTrans2D1" presStyleIdx="2" presStyleCnt="5"/>
      <dgm:spPr/>
    </dgm:pt>
    <dgm:pt modelId="{2CE7F381-E6A7-4846-A057-25530CE4B678}" type="pres">
      <dgm:prSet presAssocID="{DC5F1732-D570-41B7-A0A3-A1E827FBCCEC}" presName="node" presStyleLbl="node1" presStyleIdx="3" presStyleCnt="5">
        <dgm:presLayoutVars>
          <dgm:bulletEnabled val="1"/>
        </dgm:presLayoutVars>
      </dgm:prSet>
      <dgm:spPr/>
    </dgm:pt>
    <dgm:pt modelId="{D2ABF20D-E3C4-43EB-A39E-5238D57077FF}" type="pres">
      <dgm:prSet presAssocID="{DC5F1732-D570-41B7-A0A3-A1E827FBCCEC}" presName="dummy" presStyleCnt="0"/>
      <dgm:spPr/>
    </dgm:pt>
    <dgm:pt modelId="{AEF37AD1-A738-4CAF-BAB7-3416DF86B3AF}" type="pres">
      <dgm:prSet presAssocID="{725D249E-7D49-415C-8124-C73A79B4AA3E}" presName="sibTrans" presStyleLbl="sibTrans2D1" presStyleIdx="3" presStyleCnt="5"/>
      <dgm:spPr/>
    </dgm:pt>
    <dgm:pt modelId="{A354F211-F1A8-4F61-8456-550AA85DECA1}" type="pres">
      <dgm:prSet presAssocID="{D02CA05C-8324-4F6D-8DD1-6B000C76D1AB}" presName="node" presStyleLbl="node1" presStyleIdx="4" presStyleCnt="5">
        <dgm:presLayoutVars>
          <dgm:bulletEnabled val="1"/>
        </dgm:presLayoutVars>
      </dgm:prSet>
      <dgm:spPr/>
    </dgm:pt>
    <dgm:pt modelId="{7D3D930C-588E-4C1F-B585-A1AEABA607C7}" type="pres">
      <dgm:prSet presAssocID="{D02CA05C-8324-4F6D-8DD1-6B000C76D1AB}" presName="dummy" presStyleCnt="0"/>
      <dgm:spPr/>
    </dgm:pt>
    <dgm:pt modelId="{9AADB447-ED8B-4C0C-B780-76A3092E7E5F}" type="pres">
      <dgm:prSet presAssocID="{CB0180BE-7ED8-451D-BCDA-1AA1C0DDFBF8}" presName="sibTrans" presStyleLbl="sibTrans2D1" presStyleIdx="4" presStyleCnt="5"/>
      <dgm:spPr/>
    </dgm:pt>
  </dgm:ptLst>
  <dgm:cxnLst>
    <dgm:cxn modelId="{31CDDA04-644D-4F62-9989-65BB86C4173C}" srcId="{CDE6F146-F690-4934-B15A-3BFE59B4A240}" destId="{014874E1-897A-4013-8F5E-A8E3BB176CDC}" srcOrd="2" destOrd="0" parTransId="{E7113C37-8420-4F73-A784-8BF329860647}" sibTransId="{E32F744E-F03F-48D1-95C6-62601A125777}"/>
    <dgm:cxn modelId="{22573A0D-C6F8-4FBD-8A30-84980A2F1715}" type="presOf" srcId="{DC8CD2B0-35BF-48F7-ACDC-4F10E0EFD266}" destId="{358BB223-2D26-42C1-A62D-EEA43F1DF2A5}" srcOrd="0" destOrd="0" presId="urn:microsoft.com/office/officeart/2005/8/layout/radial6"/>
    <dgm:cxn modelId="{425A850F-41BA-41B3-B0AF-C63ADCB14E49}" type="presOf" srcId="{CDE6F146-F690-4934-B15A-3BFE59B4A240}" destId="{77D1C3C1-255C-4A21-8E98-88854092AD80}" srcOrd="0" destOrd="0" presId="urn:microsoft.com/office/officeart/2005/8/layout/radial6"/>
    <dgm:cxn modelId="{607C762F-9F0B-4C3D-A570-144CA2068D49}" type="presOf" srcId="{CB0180BE-7ED8-451D-BCDA-1AA1C0DDFBF8}" destId="{9AADB447-ED8B-4C0C-B780-76A3092E7E5F}" srcOrd="0" destOrd="0" presId="urn:microsoft.com/office/officeart/2005/8/layout/radial6"/>
    <dgm:cxn modelId="{54EAB545-7DE1-4316-BB0A-332E46388E9E}" srcId="{DC8CD2B0-35BF-48F7-ACDC-4F10E0EFD266}" destId="{CDE6F146-F690-4934-B15A-3BFE59B4A240}" srcOrd="0" destOrd="0" parTransId="{1FCCD605-D956-4100-A127-338FF07BDA22}" sibTransId="{189EAF24-2DA4-4698-ACDF-E545191227EE}"/>
    <dgm:cxn modelId="{6D6F9D4B-7159-42C4-B287-CD29EE19DDC4}" type="presOf" srcId="{51896795-D78C-4DD9-87A2-1BF00269681F}" destId="{F4877D6C-AD43-4F05-A44E-C1346F141577}" srcOrd="0" destOrd="0" presId="urn:microsoft.com/office/officeart/2005/8/layout/radial6"/>
    <dgm:cxn modelId="{23DCAD72-646E-4C93-B11A-D119D4C098F5}" srcId="{CDE6F146-F690-4934-B15A-3BFE59B4A240}" destId="{0C9B15A8-58BB-4DDC-A887-BBF611FC66C0}" srcOrd="0" destOrd="0" parTransId="{E0B6899F-576A-4776-A36A-5361AC8AAD8F}" sibTransId="{51896795-D78C-4DD9-87A2-1BF00269681F}"/>
    <dgm:cxn modelId="{062A8855-E521-4AB4-A4AB-3872ED785547}" type="presOf" srcId="{725D249E-7D49-415C-8124-C73A79B4AA3E}" destId="{AEF37AD1-A738-4CAF-BAB7-3416DF86B3AF}" srcOrd="0" destOrd="0" presId="urn:microsoft.com/office/officeart/2005/8/layout/radial6"/>
    <dgm:cxn modelId="{5847BD5A-C14A-465D-8159-3D9F60C547A3}" type="presOf" srcId="{0C9B15A8-58BB-4DDC-A887-BBF611FC66C0}" destId="{2B34F42A-9F11-4DD2-ADB9-F61ABF875FEB}" srcOrd="0" destOrd="0" presId="urn:microsoft.com/office/officeart/2005/8/layout/radial6"/>
    <dgm:cxn modelId="{23DE7D80-8466-49A5-930E-67B588B73CD9}" type="presOf" srcId="{D02CA05C-8324-4F6D-8DD1-6B000C76D1AB}" destId="{A354F211-F1A8-4F61-8456-550AA85DECA1}" srcOrd="0" destOrd="0" presId="urn:microsoft.com/office/officeart/2005/8/layout/radial6"/>
    <dgm:cxn modelId="{8FCCE686-1D6B-4003-83A9-2A2C0774B616}" type="presOf" srcId="{014874E1-897A-4013-8F5E-A8E3BB176CDC}" destId="{F456E75E-CFBD-43B3-A163-F2B84D5C468B}" srcOrd="0" destOrd="0" presId="urn:microsoft.com/office/officeart/2005/8/layout/radial6"/>
    <dgm:cxn modelId="{9E0570A3-9647-4DC6-A9DB-BE0F313E0D0F}" type="presOf" srcId="{DC5F1732-D570-41B7-A0A3-A1E827FBCCEC}" destId="{2CE7F381-E6A7-4846-A057-25530CE4B678}" srcOrd="0" destOrd="0" presId="urn:microsoft.com/office/officeart/2005/8/layout/radial6"/>
    <dgm:cxn modelId="{4DF87BB0-1896-4317-8F2E-8307C1843B79}" srcId="{CDE6F146-F690-4934-B15A-3BFE59B4A240}" destId="{DC5F1732-D570-41B7-A0A3-A1E827FBCCEC}" srcOrd="3" destOrd="0" parTransId="{6A18CE6F-9FBD-493C-92EC-706A448E3153}" sibTransId="{725D249E-7D49-415C-8124-C73A79B4AA3E}"/>
    <dgm:cxn modelId="{FA15A7C0-F085-4F48-A98F-B8EB20AD53DF}" srcId="{CDE6F146-F690-4934-B15A-3BFE59B4A240}" destId="{0B9342F5-C805-4FE5-B18B-2093507091BB}" srcOrd="1" destOrd="0" parTransId="{1CF9BBD0-8A7F-4079-8AC0-993511F797BD}" sibTransId="{98A799E9-659F-43EE-B2FC-BBEBDEA59D7C}"/>
    <dgm:cxn modelId="{20713CD4-C444-4085-BA9D-ED945A7AA5B1}" srcId="{CDE6F146-F690-4934-B15A-3BFE59B4A240}" destId="{D02CA05C-8324-4F6D-8DD1-6B000C76D1AB}" srcOrd="4" destOrd="0" parTransId="{3808F5CF-5035-4DEE-B4F5-767DDD7F950C}" sibTransId="{CB0180BE-7ED8-451D-BCDA-1AA1C0DDFBF8}"/>
    <dgm:cxn modelId="{E7BCC4E0-7F08-421D-9073-010E01E7E2AB}" type="presOf" srcId="{98A799E9-659F-43EE-B2FC-BBEBDEA59D7C}" destId="{0916539C-E698-4AA1-93B9-BA874C25390F}" srcOrd="0" destOrd="0" presId="urn:microsoft.com/office/officeart/2005/8/layout/radial6"/>
    <dgm:cxn modelId="{6BB3D4F5-93AE-422A-889E-FB3C6D287656}" type="presOf" srcId="{0B9342F5-C805-4FE5-B18B-2093507091BB}" destId="{6CD5AB47-2C3F-4AB3-9A7F-B752C1B5B5D4}" srcOrd="0" destOrd="0" presId="urn:microsoft.com/office/officeart/2005/8/layout/radial6"/>
    <dgm:cxn modelId="{696B57FF-8399-4FE9-AD42-1714114597AD}" type="presOf" srcId="{E32F744E-F03F-48D1-95C6-62601A125777}" destId="{5C532098-37CB-4A81-8613-5FE7DD423A71}" srcOrd="0" destOrd="0" presId="urn:microsoft.com/office/officeart/2005/8/layout/radial6"/>
    <dgm:cxn modelId="{1747988D-95DA-4930-B0AD-F8883E66F6A0}" type="presParOf" srcId="{358BB223-2D26-42C1-A62D-EEA43F1DF2A5}" destId="{77D1C3C1-255C-4A21-8E98-88854092AD80}" srcOrd="0" destOrd="0" presId="urn:microsoft.com/office/officeart/2005/8/layout/radial6"/>
    <dgm:cxn modelId="{15D110A9-4202-4473-A4C3-ACDEA3D41FB0}" type="presParOf" srcId="{358BB223-2D26-42C1-A62D-EEA43F1DF2A5}" destId="{2B34F42A-9F11-4DD2-ADB9-F61ABF875FEB}" srcOrd="1" destOrd="0" presId="urn:microsoft.com/office/officeart/2005/8/layout/radial6"/>
    <dgm:cxn modelId="{F6A23CE4-EE3C-413A-9966-76079C535F93}" type="presParOf" srcId="{358BB223-2D26-42C1-A62D-EEA43F1DF2A5}" destId="{AFB3C651-0F26-41E9-981A-6F59FD91AF21}" srcOrd="2" destOrd="0" presId="urn:microsoft.com/office/officeart/2005/8/layout/radial6"/>
    <dgm:cxn modelId="{097CC269-DF64-4C23-A0C6-0D2CD82D86C2}" type="presParOf" srcId="{358BB223-2D26-42C1-A62D-EEA43F1DF2A5}" destId="{F4877D6C-AD43-4F05-A44E-C1346F141577}" srcOrd="3" destOrd="0" presId="urn:microsoft.com/office/officeart/2005/8/layout/radial6"/>
    <dgm:cxn modelId="{7338D4E4-866E-4EB4-A841-E2615D0E48AB}" type="presParOf" srcId="{358BB223-2D26-42C1-A62D-EEA43F1DF2A5}" destId="{6CD5AB47-2C3F-4AB3-9A7F-B752C1B5B5D4}" srcOrd="4" destOrd="0" presId="urn:microsoft.com/office/officeart/2005/8/layout/radial6"/>
    <dgm:cxn modelId="{B72C013B-4532-4E9C-B5E7-5A5D0E075EC6}" type="presParOf" srcId="{358BB223-2D26-42C1-A62D-EEA43F1DF2A5}" destId="{3EC7531F-19E1-4434-9291-86D17D4747D1}" srcOrd="5" destOrd="0" presId="urn:microsoft.com/office/officeart/2005/8/layout/radial6"/>
    <dgm:cxn modelId="{58AE1D57-2525-4CA7-9C49-1922D52C7B09}" type="presParOf" srcId="{358BB223-2D26-42C1-A62D-EEA43F1DF2A5}" destId="{0916539C-E698-4AA1-93B9-BA874C25390F}" srcOrd="6" destOrd="0" presId="urn:microsoft.com/office/officeart/2005/8/layout/radial6"/>
    <dgm:cxn modelId="{0E2BB7AA-504E-4D4F-BB7E-8EC4AEE3324B}" type="presParOf" srcId="{358BB223-2D26-42C1-A62D-EEA43F1DF2A5}" destId="{F456E75E-CFBD-43B3-A163-F2B84D5C468B}" srcOrd="7" destOrd="0" presId="urn:microsoft.com/office/officeart/2005/8/layout/radial6"/>
    <dgm:cxn modelId="{0838AC3E-3781-4883-927B-AFB05CFA8428}" type="presParOf" srcId="{358BB223-2D26-42C1-A62D-EEA43F1DF2A5}" destId="{9C06F317-7C9B-430C-8FB6-22159784FCEE}" srcOrd="8" destOrd="0" presId="urn:microsoft.com/office/officeart/2005/8/layout/radial6"/>
    <dgm:cxn modelId="{A3623922-935A-44F6-A736-530534EEBF72}" type="presParOf" srcId="{358BB223-2D26-42C1-A62D-EEA43F1DF2A5}" destId="{5C532098-37CB-4A81-8613-5FE7DD423A71}" srcOrd="9" destOrd="0" presId="urn:microsoft.com/office/officeart/2005/8/layout/radial6"/>
    <dgm:cxn modelId="{5348F51A-0F53-4584-B00A-A0C316C5AC88}" type="presParOf" srcId="{358BB223-2D26-42C1-A62D-EEA43F1DF2A5}" destId="{2CE7F381-E6A7-4846-A057-25530CE4B678}" srcOrd="10" destOrd="0" presId="urn:microsoft.com/office/officeart/2005/8/layout/radial6"/>
    <dgm:cxn modelId="{8E3607F9-16A4-48F8-B095-E1316C691C08}" type="presParOf" srcId="{358BB223-2D26-42C1-A62D-EEA43F1DF2A5}" destId="{D2ABF20D-E3C4-43EB-A39E-5238D57077FF}" srcOrd="11" destOrd="0" presId="urn:microsoft.com/office/officeart/2005/8/layout/radial6"/>
    <dgm:cxn modelId="{F11B6507-CBBE-407E-AC53-78A077015FB1}" type="presParOf" srcId="{358BB223-2D26-42C1-A62D-EEA43F1DF2A5}" destId="{AEF37AD1-A738-4CAF-BAB7-3416DF86B3AF}" srcOrd="12" destOrd="0" presId="urn:microsoft.com/office/officeart/2005/8/layout/radial6"/>
    <dgm:cxn modelId="{59B8E9D4-AEA2-4FB5-9417-043F797EA057}" type="presParOf" srcId="{358BB223-2D26-42C1-A62D-EEA43F1DF2A5}" destId="{A354F211-F1A8-4F61-8456-550AA85DECA1}" srcOrd="13" destOrd="0" presId="urn:microsoft.com/office/officeart/2005/8/layout/radial6"/>
    <dgm:cxn modelId="{92079AE0-CE95-4290-A799-93762C97BADF}" type="presParOf" srcId="{358BB223-2D26-42C1-A62D-EEA43F1DF2A5}" destId="{7D3D930C-588E-4C1F-B585-A1AEABA607C7}" srcOrd="14" destOrd="0" presId="urn:microsoft.com/office/officeart/2005/8/layout/radial6"/>
    <dgm:cxn modelId="{E2968B9A-623B-4F23-8FE8-5FF44208C3DE}" type="presParOf" srcId="{358BB223-2D26-42C1-A62D-EEA43F1DF2A5}" destId="{9AADB447-ED8B-4C0C-B780-76A3092E7E5F}" srcOrd="15"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ADB447-ED8B-4C0C-B780-76A3092E7E5F}">
      <dsp:nvSpPr>
        <dsp:cNvPr id="0" name=""/>
        <dsp:cNvSpPr/>
      </dsp:nvSpPr>
      <dsp:spPr>
        <a:xfrm>
          <a:off x="1111339" y="600829"/>
          <a:ext cx="4011433" cy="4011433"/>
        </a:xfrm>
        <a:prstGeom prst="blockArc">
          <a:avLst>
            <a:gd name="adj1" fmla="val 11880000"/>
            <a:gd name="adj2" fmla="val 16200000"/>
            <a:gd name="adj3" fmla="val 4635"/>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EF37AD1-A738-4CAF-BAB7-3416DF86B3AF}">
      <dsp:nvSpPr>
        <dsp:cNvPr id="0" name=""/>
        <dsp:cNvSpPr/>
      </dsp:nvSpPr>
      <dsp:spPr>
        <a:xfrm>
          <a:off x="1111339" y="600829"/>
          <a:ext cx="4011433" cy="4011433"/>
        </a:xfrm>
        <a:prstGeom prst="blockArc">
          <a:avLst>
            <a:gd name="adj1" fmla="val 7560000"/>
            <a:gd name="adj2" fmla="val 11880000"/>
            <a:gd name="adj3" fmla="val 4635"/>
          </a:avLst>
        </a:prstGeom>
        <a:gradFill rotWithShape="0">
          <a:gsLst>
            <a:gs pos="0">
              <a:schemeClr val="accent4">
                <a:hueOff val="-3348577"/>
                <a:satOff val="20174"/>
                <a:lumOff val="1617"/>
                <a:alphaOff val="0"/>
                <a:shade val="51000"/>
                <a:satMod val="130000"/>
              </a:schemeClr>
            </a:gs>
            <a:gs pos="80000">
              <a:schemeClr val="accent4">
                <a:hueOff val="-3348577"/>
                <a:satOff val="20174"/>
                <a:lumOff val="1617"/>
                <a:alphaOff val="0"/>
                <a:shade val="93000"/>
                <a:satMod val="130000"/>
              </a:schemeClr>
            </a:gs>
            <a:gs pos="100000">
              <a:schemeClr val="accent4">
                <a:hueOff val="-3348577"/>
                <a:satOff val="20174"/>
                <a:lumOff val="161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C532098-37CB-4A81-8613-5FE7DD423A71}">
      <dsp:nvSpPr>
        <dsp:cNvPr id="0" name=""/>
        <dsp:cNvSpPr/>
      </dsp:nvSpPr>
      <dsp:spPr>
        <a:xfrm>
          <a:off x="1111339" y="600829"/>
          <a:ext cx="4011433" cy="4011433"/>
        </a:xfrm>
        <a:prstGeom prst="blockArc">
          <a:avLst>
            <a:gd name="adj1" fmla="val 3240000"/>
            <a:gd name="adj2" fmla="val 7560000"/>
            <a:gd name="adj3" fmla="val 4635"/>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916539C-E698-4AA1-93B9-BA874C25390F}">
      <dsp:nvSpPr>
        <dsp:cNvPr id="0" name=""/>
        <dsp:cNvSpPr/>
      </dsp:nvSpPr>
      <dsp:spPr>
        <a:xfrm>
          <a:off x="1111339" y="600829"/>
          <a:ext cx="4011433" cy="4011433"/>
        </a:xfrm>
        <a:prstGeom prst="blockArc">
          <a:avLst>
            <a:gd name="adj1" fmla="val 20520000"/>
            <a:gd name="adj2" fmla="val 3240000"/>
            <a:gd name="adj3" fmla="val 4635"/>
          </a:avLst>
        </a:prstGeom>
        <a:gradFill rotWithShape="0">
          <a:gsLst>
            <a:gs pos="0">
              <a:schemeClr val="accent4">
                <a:hueOff val="-1116192"/>
                <a:satOff val="6725"/>
                <a:lumOff val="539"/>
                <a:alphaOff val="0"/>
                <a:shade val="51000"/>
                <a:satMod val="130000"/>
              </a:schemeClr>
            </a:gs>
            <a:gs pos="80000">
              <a:schemeClr val="accent4">
                <a:hueOff val="-1116192"/>
                <a:satOff val="6725"/>
                <a:lumOff val="539"/>
                <a:alphaOff val="0"/>
                <a:shade val="93000"/>
                <a:satMod val="130000"/>
              </a:schemeClr>
            </a:gs>
            <a:gs pos="100000">
              <a:schemeClr val="accent4">
                <a:hueOff val="-1116192"/>
                <a:satOff val="6725"/>
                <a:lumOff val="53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4877D6C-AD43-4F05-A44E-C1346F141577}">
      <dsp:nvSpPr>
        <dsp:cNvPr id="0" name=""/>
        <dsp:cNvSpPr/>
      </dsp:nvSpPr>
      <dsp:spPr>
        <a:xfrm>
          <a:off x="1111339" y="600829"/>
          <a:ext cx="4011433" cy="4011433"/>
        </a:xfrm>
        <a:prstGeom prst="blockArc">
          <a:avLst>
            <a:gd name="adj1" fmla="val 16200000"/>
            <a:gd name="adj2" fmla="val 20520000"/>
            <a:gd name="adj3" fmla="val 4635"/>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7D1C3C1-255C-4A21-8E98-88854092AD80}">
      <dsp:nvSpPr>
        <dsp:cNvPr id="0" name=""/>
        <dsp:cNvSpPr/>
      </dsp:nvSpPr>
      <dsp:spPr>
        <a:xfrm>
          <a:off x="2194724" y="1684214"/>
          <a:ext cx="1844663" cy="1844663"/>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kern="1200"/>
            <a:t>Music Program Growth</a:t>
          </a:r>
        </a:p>
      </dsp:txBody>
      <dsp:txXfrm>
        <a:off x="2464869" y="1954359"/>
        <a:ext cx="1304373" cy="1304373"/>
      </dsp:txXfrm>
    </dsp:sp>
    <dsp:sp modelId="{2B34F42A-9F11-4DD2-ADB9-F61ABF875FEB}">
      <dsp:nvSpPr>
        <dsp:cNvPr id="0" name=""/>
        <dsp:cNvSpPr/>
      </dsp:nvSpPr>
      <dsp:spPr>
        <a:xfrm>
          <a:off x="2471423" y="1682"/>
          <a:ext cx="1291264" cy="1291264"/>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Standards Curriculum Assessment</a:t>
          </a:r>
        </a:p>
      </dsp:txBody>
      <dsp:txXfrm>
        <a:off x="2660524" y="190783"/>
        <a:ext cx="913062" cy="913062"/>
      </dsp:txXfrm>
    </dsp:sp>
    <dsp:sp modelId="{6CD5AB47-2C3F-4AB3-9A7F-B752C1B5B5D4}">
      <dsp:nvSpPr>
        <dsp:cNvPr id="0" name=""/>
        <dsp:cNvSpPr/>
      </dsp:nvSpPr>
      <dsp:spPr>
        <a:xfrm>
          <a:off x="4334763" y="1355477"/>
          <a:ext cx="1291264" cy="1291264"/>
        </a:xfrm>
        <a:prstGeom prst="ellipse">
          <a:avLst/>
        </a:prstGeom>
        <a:gradFill rotWithShape="0">
          <a:gsLst>
            <a:gs pos="0">
              <a:schemeClr val="accent4">
                <a:hueOff val="-1116192"/>
                <a:satOff val="6725"/>
                <a:lumOff val="539"/>
                <a:alphaOff val="0"/>
                <a:shade val="51000"/>
                <a:satMod val="130000"/>
              </a:schemeClr>
            </a:gs>
            <a:gs pos="80000">
              <a:schemeClr val="accent4">
                <a:hueOff val="-1116192"/>
                <a:satOff val="6725"/>
                <a:lumOff val="539"/>
                <a:alphaOff val="0"/>
                <a:shade val="93000"/>
                <a:satMod val="130000"/>
              </a:schemeClr>
            </a:gs>
            <a:gs pos="100000">
              <a:schemeClr val="accent4">
                <a:hueOff val="-1116192"/>
                <a:satOff val="6725"/>
                <a:lumOff val="53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Advocacy Marketing</a:t>
          </a:r>
        </a:p>
      </dsp:txBody>
      <dsp:txXfrm>
        <a:off x="4523864" y="1544578"/>
        <a:ext cx="913062" cy="913062"/>
      </dsp:txXfrm>
    </dsp:sp>
    <dsp:sp modelId="{F456E75E-CFBD-43B3-A163-F2B84D5C468B}">
      <dsp:nvSpPr>
        <dsp:cNvPr id="0" name=""/>
        <dsp:cNvSpPr/>
      </dsp:nvSpPr>
      <dsp:spPr>
        <a:xfrm>
          <a:off x="3623030" y="3545964"/>
          <a:ext cx="1291264" cy="1291264"/>
        </a:xfrm>
        <a:prstGeom prst="ellipse">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Strategic Planning</a:t>
          </a:r>
        </a:p>
      </dsp:txBody>
      <dsp:txXfrm>
        <a:off x="3812131" y="3735065"/>
        <a:ext cx="913062" cy="913062"/>
      </dsp:txXfrm>
    </dsp:sp>
    <dsp:sp modelId="{2CE7F381-E6A7-4846-A057-25530CE4B678}">
      <dsp:nvSpPr>
        <dsp:cNvPr id="0" name=""/>
        <dsp:cNvSpPr/>
      </dsp:nvSpPr>
      <dsp:spPr>
        <a:xfrm>
          <a:off x="1319816" y="3545964"/>
          <a:ext cx="1291264" cy="1291264"/>
        </a:xfrm>
        <a:prstGeom prst="ellipse">
          <a:avLst/>
        </a:prstGeom>
        <a:gradFill rotWithShape="0">
          <a:gsLst>
            <a:gs pos="0">
              <a:schemeClr val="accent4">
                <a:hueOff val="-3348577"/>
                <a:satOff val="20174"/>
                <a:lumOff val="1617"/>
                <a:alphaOff val="0"/>
                <a:shade val="51000"/>
                <a:satMod val="130000"/>
              </a:schemeClr>
            </a:gs>
            <a:gs pos="80000">
              <a:schemeClr val="accent4">
                <a:hueOff val="-3348577"/>
                <a:satOff val="20174"/>
                <a:lumOff val="1617"/>
                <a:alphaOff val="0"/>
                <a:shade val="93000"/>
                <a:satMod val="130000"/>
              </a:schemeClr>
            </a:gs>
            <a:gs pos="100000">
              <a:schemeClr val="accent4">
                <a:hueOff val="-3348577"/>
                <a:satOff val="20174"/>
                <a:lumOff val="161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Professional Development</a:t>
          </a:r>
        </a:p>
      </dsp:txBody>
      <dsp:txXfrm>
        <a:off x="1508917" y="3735065"/>
        <a:ext cx="913062" cy="913062"/>
      </dsp:txXfrm>
    </dsp:sp>
    <dsp:sp modelId="{A354F211-F1A8-4F61-8456-550AA85DECA1}">
      <dsp:nvSpPr>
        <dsp:cNvPr id="0" name=""/>
        <dsp:cNvSpPr/>
      </dsp:nvSpPr>
      <dsp:spPr>
        <a:xfrm>
          <a:off x="608084" y="1355477"/>
          <a:ext cx="1291264" cy="1291264"/>
        </a:xfrm>
        <a:prstGeom prst="ellipse">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Cultural Responsiveness</a:t>
          </a:r>
        </a:p>
      </dsp:txBody>
      <dsp:txXfrm>
        <a:off x="797185" y="1544578"/>
        <a:ext cx="913062" cy="91306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A56F-8D5B-4BF8-82A2-1E53DFE7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4321</TotalTime>
  <Pages>11</Pages>
  <Words>3615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Scott Sheehan</cp:lastModifiedBy>
  <cp:revision>177</cp:revision>
  <cp:lastPrinted>2018-04-17T12:05:00Z</cp:lastPrinted>
  <dcterms:created xsi:type="dcterms:W3CDTF">2018-04-10T23:55:00Z</dcterms:created>
  <dcterms:modified xsi:type="dcterms:W3CDTF">2019-06-26T14:25:00Z</dcterms:modified>
</cp:coreProperties>
</file>